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48AF" w14:textId="77777777" w:rsidR="00D154DE" w:rsidRPr="00D154DE" w:rsidRDefault="00D154DE" w:rsidP="00D154DE">
      <w:r w:rsidRPr="002779D4">
        <w:rPr>
          <w:noProof/>
          <w:lang w:eastAsia="pt-BR"/>
        </w:rPr>
        <w:drawing>
          <wp:anchor distT="0" distB="0" distL="114300" distR="114300" simplePos="0" relativeHeight="251659264" behindDoc="0" locked="0" layoutInCell="1" allowOverlap="1" wp14:anchorId="37A452F2" wp14:editId="360EEDE6">
            <wp:simplePos x="0" y="0"/>
            <wp:positionH relativeFrom="margin">
              <wp:posOffset>2920365</wp:posOffset>
            </wp:positionH>
            <wp:positionV relativeFrom="margin">
              <wp:posOffset>-454025</wp:posOffset>
            </wp:positionV>
            <wp:extent cx="933450" cy="703141"/>
            <wp:effectExtent l="0" t="0" r="0" b="1905"/>
            <wp:wrapNone/>
            <wp:docPr id="1" name="Imagem 1" descr="C:\Users\rafael.perin\Pictures\BRASAO2-600x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el.perin\Pictures\BRASAO2-600x45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7031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4981" w14:textId="77777777" w:rsidR="00D154DE" w:rsidRPr="006B310C" w:rsidRDefault="00D154DE" w:rsidP="00D154DE">
      <w:pPr>
        <w:spacing w:after="0"/>
        <w:jc w:val="center"/>
        <w:rPr>
          <w:rFonts w:ascii="Arial Narrow" w:hAnsi="Arial Narrow"/>
          <w:b/>
          <w:sz w:val="24"/>
        </w:rPr>
      </w:pPr>
      <w:r w:rsidRPr="006B310C">
        <w:rPr>
          <w:rFonts w:ascii="Arial Narrow" w:hAnsi="Arial Narrow"/>
          <w:b/>
          <w:sz w:val="24"/>
        </w:rPr>
        <w:t>SECRETARIA MUNICIPAL DE EDUCAÇÃO</w:t>
      </w:r>
    </w:p>
    <w:p w14:paraId="5A3B8AF1" w14:textId="77777777" w:rsidR="00D154DE" w:rsidRDefault="00D154DE" w:rsidP="00D154DE">
      <w:pPr>
        <w:spacing w:after="0"/>
        <w:jc w:val="center"/>
        <w:rPr>
          <w:rFonts w:ascii="Arial Narrow" w:hAnsi="Arial Narrow"/>
          <w:b/>
          <w:sz w:val="24"/>
        </w:rPr>
      </w:pPr>
      <w:r w:rsidRPr="006B310C">
        <w:rPr>
          <w:rFonts w:ascii="Arial Narrow" w:hAnsi="Arial Narrow"/>
          <w:b/>
          <w:sz w:val="24"/>
        </w:rPr>
        <w:t>MUNICÍPIO DE ITAPEMIRIM</w:t>
      </w:r>
    </w:p>
    <w:p w14:paraId="394E186B" w14:textId="77777777" w:rsidR="00D154DE" w:rsidRPr="00AD5E0C" w:rsidRDefault="00DF1914" w:rsidP="00D154DE">
      <w:pPr>
        <w:spacing w:after="0"/>
        <w:jc w:val="center"/>
        <w:rPr>
          <w:rFonts w:ascii="Arial Narrow" w:hAnsi="Arial Narrow"/>
          <w:i/>
        </w:rPr>
      </w:pPr>
      <w:r>
        <w:rPr>
          <w:rFonts w:ascii="Arial Narrow" w:hAnsi="Arial Narrow"/>
          <w:i/>
        </w:rPr>
        <w:t>Gerência de N</w:t>
      </w:r>
      <w:r w:rsidR="000B60D5">
        <w:rPr>
          <w:rFonts w:ascii="Arial Narrow" w:hAnsi="Arial Narrow"/>
          <w:i/>
        </w:rPr>
        <w:t xml:space="preserve">úcleo da Educação Infantil </w:t>
      </w:r>
    </w:p>
    <w:p w14:paraId="040B84AF" w14:textId="77777777" w:rsidR="00D154DE" w:rsidRDefault="00D154DE" w:rsidP="00D154DE">
      <w:pPr>
        <w:shd w:val="clear" w:color="auto" w:fill="FFFFFF" w:themeFill="background1"/>
        <w:tabs>
          <w:tab w:val="center" w:pos="8135"/>
          <w:tab w:val="right" w:pos="16270"/>
        </w:tabs>
        <w:spacing w:after="0"/>
        <w:ind w:left="142" w:hanging="142"/>
        <w:rPr>
          <w:rFonts w:ascii="Arial Narrow" w:hAnsi="Arial Narrow"/>
          <w:b/>
        </w:rPr>
      </w:pPr>
    </w:p>
    <w:p w14:paraId="48EDEFD0" w14:textId="77777777" w:rsidR="00D154DE" w:rsidRPr="004E6270" w:rsidRDefault="00D154DE" w:rsidP="00B86B8A">
      <w:pPr>
        <w:shd w:val="clear" w:color="auto" w:fill="BFBFBF" w:themeFill="background1" w:themeFillShade="BF"/>
        <w:tabs>
          <w:tab w:val="center" w:pos="7938"/>
          <w:tab w:val="center" w:pos="8135"/>
          <w:tab w:val="right" w:pos="15876"/>
        </w:tabs>
        <w:spacing w:after="0"/>
        <w:jc w:val="center"/>
        <w:rPr>
          <w:rFonts w:ascii="Arial Narrow" w:hAnsi="Arial Narrow"/>
          <w:b/>
        </w:rPr>
      </w:pPr>
      <w:r>
        <w:rPr>
          <w:rFonts w:ascii="Arial Narrow" w:hAnsi="Arial Narrow"/>
          <w:b/>
        </w:rPr>
        <w:t>ATA DE CONSELHO DE CLASSE</w:t>
      </w:r>
      <w:r w:rsidR="000B60D5">
        <w:rPr>
          <w:rFonts w:ascii="Arial Narrow" w:hAnsi="Arial Narrow"/>
          <w:b/>
        </w:rPr>
        <w:t xml:space="preserve"> - 2025</w:t>
      </w:r>
    </w:p>
    <w:p w14:paraId="6B15C7EA" w14:textId="77777777" w:rsidR="002E2BAE" w:rsidRDefault="00BE2A31">
      <w:r>
        <w:rPr>
          <w:rFonts w:ascii="Arial Narrow" w:hAnsi="Arial Narrow"/>
          <w:b/>
          <w:noProof/>
          <w:sz w:val="28"/>
          <w:lang w:eastAsia="pt-BR"/>
        </w:rPr>
        <mc:AlternateContent>
          <mc:Choice Requires="wps">
            <w:drawing>
              <wp:anchor distT="0" distB="0" distL="114300" distR="114300" simplePos="0" relativeHeight="251661312" behindDoc="0" locked="0" layoutInCell="1" allowOverlap="1" wp14:anchorId="75C95E2D" wp14:editId="492EEB71">
                <wp:simplePos x="0" y="0"/>
                <wp:positionH relativeFrom="page">
                  <wp:posOffset>438150</wp:posOffset>
                </wp:positionH>
                <wp:positionV relativeFrom="paragraph">
                  <wp:posOffset>204470</wp:posOffset>
                </wp:positionV>
                <wp:extent cx="6648450" cy="942975"/>
                <wp:effectExtent l="0" t="0" r="19050" b="28575"/>
                <wp:wrapNone/>
                <wp:docPr id="2" name="Caixa de texto 2"/>
                <wp:cNvGraphicFramePr/>
                <a:graphic xmlns:a="http://schemas.openxmlformats.org/drawingml/2006/main">
                  <a:graphicData uri="http://schemas.microsoft.com/office/word/2010/wordprocessingShape">
                    <wps:wsp>
                      <wps:cNvSpPr txBox="1"/>
                      <wps:spPr>
                        <a:xfrm>
                          <a:off x="0" y="0"/>
                          <a:ext cx="6648450" cy="942975"/>
                        </a:xfrm>
                        <a:prstGeom prst="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24CDC761" w14:textId="77777777" w:rsidR="00D154DE" w:rsidRDefault="00D154DE" w:rsidP="00D15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95E2D" id="_x0000_t202" coordsize="21600,21600" o:spt="202" path="m,l,21600r21600,l21600,xe">
                <v:stroke joinstyle="miter"/>
                <v:path gradientshapeok="t" o:connecttype="rect"/>
              </v:shapetype>
              <v:shape id="Caixa de texto 2" o:spid="_x0000_s1026" type="#_x0000_t202" style="position:absolute;margin-left:34.5pt;margin-top:16.1pt;width:523.5pt;height:7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" fillcolor="#c3c3c3 [2166]" strokecolor="black [3213]" strokeweight="1pt">
                <v:fill color2="#b6b6b6 [2614]" rotate="t" colors="0 #d2d2d2;.5 #c8c8c8;1 silver" focus="100%" type="gradient">
                  <o:fill v:ext="view" type="gradientUnscaled"/>
                </v:fill>
                <v:textbox>
                  <w:txbxContent>
                    <w:p w14:paraId="24CDC761" w14:textId="77777777" w:rsidR="00D154DE" w:rsidRDefault="00D154DE" w:rsidP="00D154DE"/>
                  </w:txbxContent>
                </v:textbox>
                <w10:wrap anchorx="page"/>
              </v:shape>
            </w:pict>
          </mc:Fallback>
        </mc:AlternateContent>
      </w:r>
      <w:r w:rsidR="00B86B8A">
        <w:rPr>
          <w:rFonts w:ascii="Arial Narrow" w:hAnsi="Arial Narrow"/>
          <w:b/>
          <w:noProof/>
          <w:sz w:val="28"/>
          <w:lang w:eastAsia="pt-BR"/>
        </w:rPr>
        <mc:AlternateContent>
          <mc:Choice Requires="wps">
            <w:drawing>
              <wp:anchor distT="0" distB="0" distL="114300" distR="114300" simplePos="0" relativeHeight="251663360" behindDoc="0" locked="0" layoutInCell="1" allowOverlap="1" wp14:anchorId="280B3B13" wp14:editId="51E60664">
                <wp:simplePos x="0" y="0"/>
                <wp:positionH relativeFrom="column">
                  <wp:posOffset>64135</wp:posOffset>
                </wp:positionH>
                <wp:positionV relativeFrom="paragraph">
                  <wp:posOffset>271145</wp:posOffset>
                </wp:positionV>
                <wp:extent cx="6524625" cy="247650"/>
                <wp:effectExtent l="0" t="0" r="28575" b="19050"/>
                <wp:wrapNone/>
                <wp:docPr id="13" name="Caixa de texto 13"/>
                <wp:cNvGraphicFramePr/>
                <a:graphic xmlns:a="http://schemas.openxmlformats.org/drawingml/2006/main">
                  <a:graphicData uri="http://schemas.microsoft.com/office/word/2010/wordprocessingShape">
                    <wps:wsp>
                      <wps:cNvSpPr txBox="1"/>
                      <wps:spPr>
                        <a:xfrm>
                          <a:off x="0" y="0"/>
                          <a:ext cx="6524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B28CA1" w14:textId="0A479D00" w:rsidR="00D154DE" w:rsidRPr="00801A21" w:rsidRDefault="00D154DE" w:rsidP="00D154DE">
                            <w:pPr>
                              <w:rPr>
                                <w:rFonts w:ascii="Arial Narrow" w:hAnsi="Arial Narrow"/>
                                <w:b/>
                              </w:rPr>
                            </w:pPr>
                            <w:r w:rsidRPr="00801A21">
                              <w:rPr>
                                <w:rFonts w:ascii="Arial Narrow" w:hAnsi="Arial Narrow"/>
                                <w:b/>
                              </w:rPr>
                              <w:t>UNIDADE ESCOLAR:</w:t>
                            </w:r>
                            <w:r w:rsidR="00281EC6">
                              <w:rPr>
                                <w:rFonts w:ascii="Arial Narrow" w:hAnsi="Arial Narrow"/>
                                <w:b/>
                              </w:rPr>
                              <w:t xml:space="preserve"> EMEIEF “DINORAH RODRIGUES PEÇANHA”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B3B13" id="Caixa de texto 13" o:spid="_x0000_s1027" type="#_x0000_t202" style="position:absolute;margin-left:5.05pt;margin-top:21.35pt;width:513.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" fillcolor="white [3201]" strokeweight=".5pt">
                <v:textbox>
                  <w:txbxContent>
                    <w:p w14:paraId="4EB28CA1" w14:textId="0A479D00" w:rsidR="00D154DE" w:rsidRPr="00801A21" w:rsidRDefault="00D154DE" w:rsidP="00D154DE">
                      <w:pPr>
                        <w:rPr>
                          <w:rFonts w:ascii="Arial Narrow" w:hAnsi="Arial Narrow"/>
                          <w:b/>
                        </w:rPr>
                      </w:pPr>
                      <w:r w:rsidRPr="00801A21">
                        <w:rPr>
                          <w:rFonts w:ascii="Arial Narrow" w:hAnsi="Arial Narrow"/>
                          <w:b/>
                        </w:rPr>
                        <w:t>UNIDADE ESCOLAR:</w:t>
                      </w:r>
                      <w:r w:rsidR="00281EC6">
                        <w:rPr>
                          <w:rFonts w:ascii="Arial Narrow" w:hAnsi="Arial Narrow"/>
                          <w:b/>
                        </w:rPr>
                        <w:t xml:space="preserve"> EMEIEF “DINORAH RODRIGUES PEÇANHA”</w:t>
                      </w:r>
                    </w:p>
                  </w:txbxContent>
                </v:textbox>
              </v:shape>
            </w:pict>
          </mc:Fallback>
        </mc:AlternateContent>
      </w:r>
    </w:p>
    <w:p w14:paraId="3DA3558B" w14:textId="77777777" w:rsidR="00D154DE" w:rsidRDefault="00D154DE">
      <w:r>
        <w:rPr>
          <w:rFonts w:ascii="Arial Narrow" w:hAnsi="Arial Narrow"/>
          <w:b/>
          <w:noProof/>
          <w:sz w:val="28"/>
          <w:lang w:eastAsia="pt-BR"/>
        </w:rPr>
        <mc:AlternateContent>
          <mc:Choice Requires="wps">
            <w:drawing>
              <wp:anchor distT="0" distB="0" distL="114300" distR="114300" simplePos="0" relativeHeight="251665408" behindDoc="0" locked="0" layoutInCell="1" allowOverlap="1" wp14:anchorId="009016E7" wp14:editId="32CB56F6">
                <wp:simplePos x="0" y="0"/>
                <wp:positionH relativeFrom="page">
                  <wp:posOffset>514350</wp:posOffset>
                </wp:positionH>
                <wp:positionV relativeFrom="paragraph">
                  <wp:posOffset>280670</wp:posOffset>
                </wp:positionV>
                <wp:extent cx="6524625" cy="247650"/>
                <wp:effectExtent l="0" t="0" r="28575" b="19050"/>
                <wp:wrapNone/>
                <wp:docPr id="5" name="Caixa de texto 5"/>
                <wp:cNvGraphicFramePr/>
                <a:graphic xmlns:a="http://schemas.openxmlformats.org/drawingml/2006/main">
                  <a:graphicData uri="http://schemas.microsoft.com/office/word/2010/wordprocessingShape">
                    <wps:wsp>
                      <wps:cNvSpPr txBox="1"/>
                      <wps:spPr>
                        <a:xfrm>
                          <a:off x="0" y="0"/>
                          <a:ext cx="65246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C7913" w14:textId="229E8218" w:rsidR="00D154DE" w:rsidRPr="00801A21" w:rsidRDefault="00120040" w:rsidP="00D154DE">
                            <w:pPr>
                              <w:rPr>
                                <w:rFonts w:ascii="Arial Narrow" w:hAnsi="Arial Narrow"/>
                                <w:b/>
                              </w:rPr>
                            </w:pPr>
                            <w:r>
                              <w:rPr>
                                <w:rFonts w:ascii="Arial Narrow" w:hAnsi="Arial Narrow"/>
                                <w:b/>
                              </w:rPr>
                              <w:t>ESPECIALISTA EM EDUCAÇÃO:</w:t>
                            </w:r>
                            <w:r w:rsidR="00F85217">
                              <w:rPr>
                                <w:rFonts w:ascii="Arial Narrow" w:hAnsi="Arial Narrow"/>
                                <w:b/>
                              </w:rPr>
                              <w:t xml:space="preserve"> LECENILDA ROSA DOS SANTOS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9016E7" id="Caixa de texto 5" o:spid="_x0000_s1028" type="#_x0000_t202" style="position:absolute;margin-left:40.5pt;margin-top:22.1pt;width:513.75pt;height:19.5pt;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" fillcolor="white [3201]" strokeweight=".5pt">
                <v:textbox>
                  <w:txbxContent>
                    <w:p w14:paraId="028C7913" w14:textId="229E8218" w:rsidR="00D154DE" w:rsidRPr="00801A21" w:rsidRDefault="00120040" w:rsidP="00D154DE">
                      <w:pPr>
                        <w:rPr>
                          <w:rFonts w:ascii="Arial Narrow" w:hAnsi="Arial Narrow"/>
                          <w:b/>
                        </w:rPr>
                      </w:pPr>
                      <w:r>
                        <w:rPr>
                          <w:rFonts w:ascii="Arial Narrow" w:hAnsi="Arial Narrow"/>
                          <w:b/>
                        </w:rPr>
                        <w:t>ESPECIALISTA EM EDUCAÇÃO:</w:t>
                      </w:r>
                      <w:r w:rsidR="00F85217">
                        <w:rPr>
                          <w:rFonts w:ascii="Arial Narrow" w:hAnsi="Arial Narrow"/>
                          <w:b/>
                        </w:rPr>
                        <w:t xml:space="preserve"> LECENILDA ROSA DOS SANTOS</w:t>
                      </w:r>
                    </w:p>
                  </w:txbxContent>
                </v:textbox>
                <w10:wrap anchorx="page"/>
              </v:shape>
            </w:pict>
          </mc:Fallback>
        </mc:AlternateContent>
      </w:r>
    </w:p>
    <w:p w14:paraId="3E1580F3" w14:textId="77777777" w:rsidR="00D154DE" w:rsidRDefault="00BE2A31">
      <w:r>
        <w:rPr>
          <w:rFonts w:ascii="Arial Narrow" w:hAnsi="Arial Narrow"/>
          <w:b/>
          <w:noProof/>
          <w:sz w:val="28"/>
          <w:lang w:eastAsia="pt-BR"/>
        </w:rPr>
        <mc:AlternateContent>
          <mc:Choice Requires="wps">
            <w:drawing>
              <wp:anchor distT="0" distB="0" distL="114300" distR="114300" simplePos="0" relativeHeight="251667456" behindDoc="0" locked="0" layoutInCell="1" allowOverlap="1" wp14:anchorId="3DD3FA4E" wp14:editId="083646A3">
                <wp:simplePos x="0" y="0"/>
                <wp:positionH relativeFrom="column">
                  <wp:posOffset>3102610</wp:posOffset>
                </wp:positionH>
                <wp:positionV relativeFrom="paragraph">
                  <wp:posOffset>290195</wp:posOffset>
                </wp:positionV>
                <wp:extent cx="3486150" cy="238125"/>
                <wp:effectExtent l="0" t="0" r="19050" b="28575"/>
                <wp:wrapNone/>
                <wp:docPr id="11" name="Caixa de texto 11"/>
                <wp:cNvGraphicFramePr/>
                <a:graphic xmlns:a="http://schemas.openxmlformats.org/drawingml/2006/main">
                  <a:graphicData uri="http://schemas.microsoft.com/office/word/2010/wordprocessingShape">
                    <wps:wsp>
                      <wps:cNvSpPr txBox="1"/>
                      <wps:spPr>
                        <a:xfrm>
                          <a:off x="0" y="0"/>
                          <a:ext cx="3486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64DA4" w14:textId="67862AC2" w:rsidR="00D154DE" w:rsidRPr="00801A21" w:rsidRDefault="00D154DE" w:rsidP="00D154DE">
                            <w:pPr>
                              <w:rPr>
                                <w:rFonts w:ascii="Arial Narrow" w:hAnsi="Arial Narrow"/>
                                <w:b/>
                              </w:rPr>
                            </w:pPr>
                            <w:r>
                              <w:rPr>
                                <w:rFonts w:ascii="Arial Narrow" w:hAnsi="Arial Narrow"/>
                                <w:b/>
                              </w:rPr>
                              <w:t>DATA:</w:t>
                            </w:r>
                            <w:r w:rsidR="00F85217">
                              <w:rPr>
                                <w:rFonts w:ascii="Arial Narrow" w:hAnsi="Arial Narrow"/>
                                <w:b/>
                              </w:rPr>
                              <w:t xml:space="preserve"> 16/05/25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FA4E" id="Caixa de texto 11" o:spid="_x0000_s1029" type="#_x0000_t202" style="position:absolute;margin-left:244.3pt;margin-top:22.85pt;width:274.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" fillcolor="white [3201]" strokeweight=".5pt">
                <v:textbox>
                  <w:txbxContent>
                    <w:p w14:paraId="39464DA4" w14:textId="67862AC2" w:rsidR="00D154DE" w:rsidRPr="00801A21" w:rsidRDefault="00D154DE" w:rsidP="00D154DE">
                      <w:pPr>
                        <w:rPr>
                          <w:rFonts w:ascii="Arial Narrow" w:hAnsi="Arial Narrow"/>
                          <w:b/>
                        </w:rPr>
                      </w:pPr>
                      <w:r>
                        <w:rPr>
                          <w:rFonts w:ascii="Arial Narrow" w:hAnsi="Arial Narrow"/>
                          <w:b/>
                        </w:rPr>
                        <w:t>DATA:</w:t>
                      </w:r>
                      <w:r w:rsidR="00F85217">
                        <w:rPr>
                          <w:rFonts w:ascii="Arial Narrow" w:hAnsi="Arial Narrow"/>
                          <w:b/>
                        </w:rPr>
                        <w:t xml:space="preserve"> 16/05/25</w:t>
                      </w:r>
                    </w:p>
                  </w:txbxContent>
                </v:textbox>
              </v:shape>
            </w:pict>
          </mc:Fallback>
        </mc:AlternateContent>
      </w:r>
      <w:r>
        <w:rPr>
          <w:rFonts w:ascii="Arial Narrow" w:hAnsi="Arial Narrow"/>
          <w:b/>
          <w:noProof/>
          <w:sz w:val="28"/>
          <w:lang w:eastAsia="pt-BR"/>
        </w:rPr>
        <mc:AlternateContent>
          <mc:Choice Requires="wps">
            <w:drawing>
              <wp:anchor distT="0" distB="0" distL="114300" distR="114300" simplePos="0" relativeHeight="251671552" behindDoc="0" locked="0" layoutInCell="1" allowOverlap="1" wp14:anchorId="2540912A" wp14:editId="390DC9B5">
                <wp:simplePos x="0" y="0"/>
                <wp:positionH relativeFrom="column">
                  <wp:posOffset>64135</wp:posOffset>
                </wp:positionH>
                <wp:positionV relativeFrom="paragraph">
                  <wp:posOffset>290195</wp:posOffset>
                </wp:positionV>
                <wp:extent cx="2990850" cy="238125"/>
                <wp:effectExtent l="0" t="0" r="19050" b="28575"/>
                <wp:wrapNone/>
                <wp:docPr id="4" name="Caixa de texto 4"/>
                <wp:cNvGraphicFramePr/>
                <a:graphic xmlns:a="http://schemas.openxmlformats.org/drawingml/2006/main">
                  <a:graphicData uri="http://schemas.microsoft.com/office/word/2010/wordprocessingShape">
                    <wps:wsp>
                      <wps:cNvSpPr txBox="1"/>
                      <wps:spPr>
                        <a:xfrm>
                          <a:off x="0" y="0"/>
                          <a:ext cx="29908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560BA" w14:textId="04B512B2" w:rsidR="00D154DE" w:rsidRPr="00E56742" w:rsidRDefault="00D154DE" w:rsidP="00D154DE">
                            <w:pPr>
                              <w:rPr>
                                <w:rFonts w:ascii="Arial Narrow" w:hAnsi="Arial Narrow"/>
                                <w:b/>
                              </w:rPr>
                            </w:pPr>
                            <w:r w:rsidRPr="00E56742">
                              <w:rPr>
                                <w:rFonts w:ascii="Arial Narrow" w:hAnsi="Arial Narrow"/>
                                <w:b/>
                              </w:rPr>
                              <w:t>TURNO:</w:t>
                            </w:r>
                            <w:r w:rsidR="00F85217">
                              <w:rPr>
                                <w:rFonts w:ascii="Arial Narrow" w:hAnsi="Arial Narrow"/>
                                <w:b/>
                              </w:rPr>
                              <w:t xml:space="preserve"> INTEGRAL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0912A" id="Caixa de texto 4" o:spid="_x0000_s1030" type="#_x0000_t202" style="position:absolute;margin-left:5.05pt;margin-top:22.85pt;width:235.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" fillcolor="white [3201]" strokeweight=".5pt">
                <v:textbox>
                  <w:txbxContent>
                    <w:p w14:paraId="55D560BA" w14:textId="04B512B2" w:rsidR="00D154DE" w:rsidRPr="00E56742" w:rsidRDefault="00D154DE" w:rsidP="00D154DE">
                      <w:pPr>
                        <w:rPr>
                          <w:rFonts w:ascii="Arial Narrow" w:hAnsi="Arial Narrow"/>
                          <w:b/>
                        </w:rPr>
                      </w:pPr>
                      <w:r w:rsidRPr="00E56742">
                        <w:rPr>
                          <w:rFonts w:ascii="Arial Narrow" w:hAnsi="Arial Narrow"/>
                          <w:b/>
                        </w:rPr>
                        <w:t>TURNO:</w:t>
                      </w:r>
                      <w:r w:rsidR="00F85217">
                        <w:rPr>
                          <w:rFonts w:ascii="Arial Narrow" w:hAnsi="Arial Narrow"/>
                          <w:b/>
                        </w:rPr>
                        <w:t xml:space="preserve"> INTEGRAL</w:t>
                      </w:r>
                    </w:p>
                  </w:txbxContent>
                </v:textbox>
              </v:shape>
            </w:pict>
          </mc:Fallback>
        </mc:AlternateContent>
      </w:r>
    </w:p>
    <w:p w14:paraId="5A00C0BE" w14:textId="77777777" w:rsidR="00D154DE" w:rsidRDefault="00D154DE"/>
    <w:p w14:paraId="69EF2A63" w14:textId="77777777" w:rsidR="00D154DE" w:rsidRDefault="00D154DE"/>
    <w:p w14:paraId="5E11C6DF" w14:textId="77777777" w:rsidR="00394139" w:rsidRPr="00394139" w:rsidRDefault="00394139" w:rsidP="00394139">
      <w:pPr>
        <w:spacing w:before="100" w:beforeAutospacing="1" w:after="100" w:afterAutospacing="1" w:line="240" w:lineRule="auto"/>
        <w:jc w:val="center"/>
        <w:rPr>
          <w:rFonts w:ascii="Calibri" w:eastAsia="Times New Roman" w:hAnsi="Calibri" w:cs="Calibri"/>
          <w:sz w:val="24"/>
          <w:szCs w:val="24"/>
          <w:lang w:eastAsia="pt-BR"/>
        </w:rPr>
      </w:pPr>
      <w:r w:rsidRPr="00394139">
        <w:rPr>
          <w:rFonts w:ascii="Calibri" w:eastAsia="Times New Roman" w:hAnsi="Calibri" w:cs="Calibri"/>
          <w:b/>
          <w:bCs/>
          <w:sz w:val="24"/>
          <w:szCs w:val="24"/>
          <w:lang w:eastAsia="pt-BR"/>
        </w:rPr>
        <w:t>ATA DO CONSELHO DE CLASSE – 1º TRIMESTRE DE 2025</w:t>
      </w:r>
    </w:p>
    <w:p w14:paraId="6B075158" w14:textId="77777777" w:rsidR="00394139" w:rsidRPr="001B267B" w:rsidRDefault="00394139" w:rsidP="00394139">
      <w:pPr>
        <w:spacing w:before="100" w:beforeAutospacing="1" w:after="100" w:afterAutospacing="1" w:line="240" w:lineRule="auto"/>
        <w:jc w:val="both"/>
        <w:rPr>
          <w:rFonts w:ascii="Calibri" w:eastAsia="Times New Roman" w:hAnsi="Calibri" w:cs="Calibri"/>
          <w:b/>
          <w:bCs/>
          <w:sz w:val="24"/>
          <w:szCs w:val="24"/>
          <w:lang w:eastAsia="pt-BR"/>
        </w:rPr>
      </w:pPr>
      <w:r w:rsidRPr="00394139">
        <w:rPr>
          <w:rFonts w:ascii="Calibri" w:eastAsia="Times New Roman" w:hAnsi="Calibri" w:cs="Calibri"/>
          <w:sz w:val="24"/>
          <w:szCs w:val="24"/>
          <w:lang w:eastAsia="pt-BR"/>
        </w:rPr>
        <w:t xml:space="preserve">Aos 16 dias do mês de maio de 2025, foi realizado o Conselho de Classe referente ao 1º Trimestre da EMEIEF “Dinorah Rodrigues Peçanha”, com início às 7:00 horas, na sala da reunião. Estiveram presentes a pedagoga Lecenilda Rosa dos Santos, e os(as) seguintes profissionais da equipe docente e técnica: </w:t>
      </w:r>
      <w:r w:rsidRPr="001B267B">
        <w:rPr>
          <w:rFonts w:ascii="Calibri" w:eastAsia="Times New Roman" w:hAnsi="Calibri" w:cs="Calibri"/>
          <w:b/>
          <w:bCs/>
          <w:sz w:val="24"/>
          <w:szCs w:val="24"/>
          <w:lang w:eastAsia="pt-BR"/>
        </w:rPr>
        <w:t xml:space="preserve">Elaine Arariba da Silva Ferreira, Esther Fraga dos Santos, Ivana Maria Monteiro Reis, </w:t>
      </w:r>
      <w:proofErr w:type="spellStart"/>
      <w:r w:rsidRPr="001B267B">
        <w:rPr>
          <w:rFonts w:ascii="Calibri" w:eastAsia="Times New Roman" w:hAnsi="Calibri" w:cs="Calibri"/>
          <w:b/>
          <w:bCs/>
          <w:sz w:val="24"/>
          <w:szCs w:val="24"/>
          <w:lang w:eastAsia="pt-BR"/>
        </w:rPr>
        <w:t>Josilene</w:t>
      </w:r>
      <w:proofErr w:type="spellEnd"/>
      <w:r w:rsidRPr="001B267B">
        <w:rPr>
          <w:rFonts w:ascii="Calibri" w:eastAsia="Times New Roman" w:hAnsi="Calibri" w:cs="Calibri"/>
          <w:b/>
          <w:bCs/>
          <w:sz w:val="24"/>
          <w:szCs w:val="24"/>
          <w:lang w:eastAsia="pt-BR"/>
        </w:rPr>
        <w:t xml:space="preserve"> de Souza Novaes, Lidiane Muqui Barbosa, Maria Aparecida das Neves, </w:t>
      </w:r>
      <w:proofErr w:type="spellStart"/>
      <w:r w:rsidRPr="001B267B">
        <w:rPr>
          <w:rFonts w:ascii="Calibri" w:eastAsia="Times New Roman" w:hAnsi="Calibri" w:cs="Calibri"/>
          <w:b/>
          <w:bCs/>
          <w:sz w:val="24"/>
          <w:szCs w:val="24"/>
          <w:lang w:eastAsia="pt-BR"/>
        </w:rPr>
        <w:t>Neuzely</w:t>
      </w:r>
      <w:proofErr w:type="spellEnd"/>
      <w:r w:rsidRPr="001B267B">
        <w:rPr>
          <w:rFonts w:ascii="Calibri" w:eastAsia="Times New Roman" w:hAnsi="Calibri" w:cs="Calibri"/>
          <w:b/>
          <w:bCs/>
          <w:sz w:val="24"/>
          <w:szCs w:val="24"/>
          <w:lang w:eastAsia="pt-BR"/>
        </w:rPr>
        <w:t xml:space="preserve"> Machado Marques Ferreira, </w:t>
      </w:r>
      <w:proofErr w:type="spellStart"/>
      <w:r w:rsidRPr="001B267B">
        <w:rPr>
          <w:rFonts w:ascii="Calibri" w:eastAsia="Times New Roman" w:hAnsi="Calibri" w:cs="Calibri"/>
          <w:b/>
          <w:bCs/>
          <w:sz w:val="24"/>
          <w:szCs w:val="24"/>
          <w:lang w:eastAsia="pt-BR"/>
        </w:rPr>
        <w:t>Waldineia</w:t>
      </w:r>
      <w:proofErr w:type="spellEnd"/>
      <w:r w:rsidRPr="001B267B">
        <w:rPr>
          <w:rFonts w:ascii="Calibri" w:eastAsia="Times New Roman" w:hAnsi="Calibri" w:cs="Calibri"/>
          <w:b/>
          <w:bCs/>
          <w:sz w:val="24"/>
          <w:szCs w:val="24"/>
          <w:lang w:eastAsia="pt-BR"/>
        </w:rPr>
        <w:t xml:space="preserve"> Bianchi Ferreira Miranda, </w:t>
      </w:r>
      <w:proofErr w:type="spellStart"/>
      <w:r w:rsidRPr="001B267B">
        <w:rPr>
          <w:rFonts w:ascii="Calibri" w:eastAsia="Times New Roman" w:hAnsi="Calibri" w:cs="Calibri"/>
          <w:b/>
          <w:bCs/>
          <w:sz w:val="24"/>
          <w:szCs w:val="24"/>
          <w:lang w:eastAsia="pt-BR"/>
        </w:rPr>
        <w:t>Jocilda</w:t>
      </w:r>
      <w:proofErr w:type="spellEnd"/>
      <w:r w:rsidRPr="001B267B">
        <w:rPr>
          <w:rFonts w:ascii="Calibri" w:eastAsia="Times New Roman" w:hAnsi="Calibri" w:cs="Calibri"/>
          <w:b/>
          <w:bCs/>
          <w:sz w:val="24"/>
          <w:szCs w:val="24"/>
          <w:lang w:eastAsia="pt-BR"/>
        </w:rPr>
        <w:t xml:space="preserve"> Mara da Fonseca, Diana da Silva Tavares, Rogélio Raposo Ferreira, Renata da Silva </w:t>
      </w:r>
      <w:proofErr w:type="spellStart"/>
      <w:r w:rsidRPr="001B267B">
        <w:rPr>
          <w:rFonts w:ascii="Calibri" w:eastAsia="Times New Roman" w:hAnsi="Calibri" w:cs="Calibri"/>
          <w:b/>
          <w:bCs/>
          <w:sz w:val="24"/>
          <w:szCs w:val="24"/>
          <w:lang w:eastAsia="pt-BR"/>
        </w:rPr>
        <w:t>Smidr</w:t>
      </w:r>
      <w:proofErr w:type="spellEnd"/>
      <w:r w:rsidRPr="001B267B">
        <w:rPr>
          <w:rFonts w:ascii="Calibri" w:eastAsia="Times New Roman" w:hAnsi="Calibri" w:cs="Calibri"/>
          <w:b/>
          <w:bCs/>
          <w:sz w:val="24"/>
          <w:szCs w:val="24"/>
          <w:lang w:eastAsia="pt-BR"/>
        </w:rPr>
        <w:t xml:space="preserve">, Jacqueline </w:t>
      </w:r>
      <w:proofErr w:type="spellStart"/>
      <w:r w:rsidRPr="001B267B">
        <w:rPr>
          <w:rFonts w:ascii="Calibri" w:eastAsia="Times New Roman" w:hAnsi="Calibri" w:cs="Calibri"/>
          <w:b/>
          <w:bCs/>
          <w:sz w:val="24"/>
          <w:szCs w:val="24"/>
          <w:lang w:eastAsia="pt-BR"/>
        </w:rPr>
        <w:t>Brunhara</w:t>
      </w:r>
      <w:proofErr w:type="spellEnd"/>
      <w:r w:rsidRPr="001B267B">
        <w:rPr>
          <w:rFonts w:ascii="Calibri" w:eastAsia="Times New Roman" w:hAnsi="Calibri" w:cs="Calibri"/>
          <w:b/>
          <w:bCs/>
          <w:sz w:val="24"/>
          <w:szCs w:val="24"/>
          <w:lang w:eastAsia="pt-BR"/>
        </w:rPr>
        <w:t xml:space="preserve"> Canuto, </w:t>
      </w:r>
      <w:proofErr w:type="spellStart"/>
      <w:r w:rsidRPr="001B267B">
        <w:rPr>
          <w:rFonts w:ascii="Calibri" w:eastAsia="Times New Roman" w:hAnsi="Calibri" w:cs="Calibri"/>
          <w:b/>
          <w:bCs/>
          <w:sz w:val="24"/>
          <w:szCs w:val="24"/>
          <w:lang w:eastAsia="pt-BR"/>
        </w:rPr>
        <w:t>Marlucia</w:t>
      </w:r>
      <w:proofErr w:type="spellEnd"/>
      <w:r w:rsidRPr="001B267B">
        <w:rPr>
          <w:rFonts w:ascii="Calibri" w:eastAsia="Times New Roman" w:hAnsi="Calibri" w:cs="Calibri"/>
          <w:b/>
          <w:bCs/>
          <w:sz w:val="24"/>
          <w:szCs w:val="24"/>
          <w:lang w:eastAsia="pt-BR"/>
        </w:rPr>
        <w:t xml:space="preserve"> Bernardo de Oliveira e </w:t>
      </w:r>
      <w:proofErr w:type="spellStart"/>
      <w:r w:rsidRPr="001B267B">
        <w:rPr>
          <w:rFonts w:ascii="Calibri" w:eastAsia="Times New Roman" w:hAnsi="Calibri" w:cs="Calibri"/>
          <w:b/>
          <w:bCs/>
          <w:sz w:val="24"/>
          <w:szCs w:val="24"/>
          <w:lang w:eastAsia="pt-BR"/>
        </w:rPr>
        <w:t>Milenna</w:t>
      </w:r>
      <w:proofErr w:type="spellEnd"/>
      <w:r w:rsidRPr="001B267B">
        <w:rPr>
          <w:rFonts w:ascii="Calibri" w:eastAsia="Times New Roman" w:hAnsi="Calibri" w:cs="Calibri"/>
          <w:b/>
          <w:bCs/>
          <w:sz w:val="24"/>
          <w:szCs w:val="24"/>
          <w:lang w:eastAsia="pt-BR"/>
        </w:rPr>
        <w:t xml:space="preserve"> Viana Coelho.</w:t>
      </w:r>
    </w:p>
    <w:p w14:paraId="12C8923C" w14:textId="77777777" w:rsidR="00394139" w:rsidRPr="00394139" w:rsidRDefault="00394139" w:rsidP="009D3225">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A reunião teve como objetivo refletir sobre o desempenho pedagógico dos estudantes, avaliar o rendimento e frequência das turmas, promover o alinhamento de estratégias pedagógicas e propor encaminhamentos necessários para o desenvolvimento integral dos alunos.</w:t>
      </w:r>
    </w:p>
    <w:p w14:paraId="339EC59D" w14:textId="77777777" w:rsidR="00394139" w:rsidRPr="00394139" w:rsidRDefault="00394139" w:rsidP="00394139">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Como forma de acolhimento e abertura dos trabalhos, foi realizada a dinâmica “</w:t>
      </w:r>
      <w:r w:rsidRPr="00394139">
        <w:rPr>
          <w:rFonts w:ascii="Calibri" w:eastAsia="Times New Roman" w:hAnsi="Calibri" w:cs="Calibri"/>
          <w:b/>
          <w:bCs/>
          <w:sz w:val="24"/>
          <w:szCs w:val="24"/>
          <w:lang w:eastAsia="pt-BR"/>
        </w:rPr>
        <w:t>Minha Nota, Minha Jornada</w:t>
      </w:r>
      <w:r w:rsidRPr="00394139">
        <w:rPr>
          <w:rFonts w:ascii="Calibri" w:eastAsia="Times New Roman" w:hAnsi="Calibri" w:cs="Calibri"/>
          <w:sz w:val="24"/>
          <w:szCs w:val="24"/>
          <w:lang w:eastAsia="pt-BR"/>
        </w:rPr>
        <w:t>”, com o objetivo de estimular a autorreflexão e criar um ambiente de escuta e crescimento coletivo. Os participantes foram convidados a atribuir uma nota de 0 a 100 à sua própria atuação profissional no trimestre e justificar essa nota, se desejassem. As respostas foram recolhidas anonimamente e lidas aleatoriamente, promovendo momentos de empatia e reconhecimento mútuo. A dinâmica foi encerrada com a mensagem:</w:t>
      </w:r>
    </w:p>
    <w:p w14:paraId="6D0FEC41" w14:textId="77777777" w:rsidR="00394139" w:rsidRPr="00394139" w:rsidRDefault="00394139" w:rsidP="009D3225">
      <w:pPr>
        <w:spacing w:beforeAutospacing="1" w:after="100" w:afterAutospacing="1" w:line="240" w:lineRule="auto"/>
        <w:ind w:left="708"/>
        <w:jc w:val="both"/>
        <w:rPr>
          <w:rFonts w:ascii="Calibri" w:eastAsia="Times New Roman" w:hAnsi="Calibri" w:cs="Calibri"/>
          <w:i/>
          <w:iCs/>
          <w:sz w:val="24"/>
          <w:szCs w:val="24"/>
          <w:lang w:eastAsia="pt-BR"/>
        </w:rPr>
      </w:pPr>
      <w:r w:rsidRPr="00394139">
        <w:rPr>
          <w:rFonts w:ascii="Calibri" w:eastAsia="Times New Roman" w:hAnsi="Calibri" w:cs="Calibri"/>
          <w:i/>
          <w:iCs/>
          <w:sz w:val="24"/>
          <w:szCs w:val="24"/>
          <w:lang w:eastAsia="pt-BR"/>
        </w:rPr>
        <w:t>"Não importa a nota. O mais importante é que estamos todos em constante construção. Cada passo, cada escolha, cada desafio enfrentado nos torna profissionais melhores. E hoje estamos aqui justamente para isso: crescer juntos."</w:t>
      </w:r>
    </w:p>
    <w:p w14:paraId="16E759C0" w14:textId="77777777" w:rsidR="00394139" w:rsidRPr="00394139" w:rsidRDefault="00394139" w:rsidP="00394139">
      <w:pPr>
        <w:spacing w:before="100" w:beforeAutospacing="1" w:after="100" w:afterAutospacing="1" w:line="240" w:lineRule="auto"/>
        <w:outlineLvl w:val="2"/>
        <w:rPr>
          <w:rFonts w:ascii="Calibri" w:eastAsia="Times New Roman" w:hAnsi="Calibri" w:cs="Calibri"/>
          <w:b/>
          <w:bCs/>
          <w:sz w:val="27"/>
          <w:szCs w:val="27"/>
          <w:lang w:eastAsia="pt-BR"/>
        </w:rPr>
      </w:pPr>
      <w:r w:rsidRPr="00394139">
        <w:rPr>
          <w:rFonts w:ascii="Calibri" w:eastAsia="Times New Roman" w:hAnsi="Calibri" w:cs="Calibri"/>
          <w:b/>
          <w:bCs/>
          <w:sz w:val="27"/>
          <w:szCs w:val="27"/>
          <w:lang w:eastAsia="pt-BR"/>
        </w:rPr>
        <w:t>Análise Pedagógica das Turmas</w:t>
      </w:r>
    </w:p>
    <w:p w14:paraId="040229E7" w14:textId="77777777" w:rsidR="003266DC" w:rsidRDefault="00394139" w:rsidP="001955EF">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b/>
          <w:bCs/>
          <w:sz w:val="24"/>
          <w:szCs w:val="24"/>
          <w:lang w:eastAsia="pt-BR"/>
        </w:rPr>
        <w:t>GRUPO V-01 -Professora: Esther Fraga dos Santos</w:t>
      </w:r>
      <w:r w:rsidR="00253EE5">
        <w:rPr>
          <w:rFonts w:ascii="Calibri" w:eastAsia="Times New Roman" w:hAnsi="Calibri" w:cs="Calibri"/>
          <w:sz w:val="24"/>
          <w:szCs w:val="24"/>
          <w:lang w:eastAsia="pt-BR"/>
        </w:rPr>
        <w:t xml:space="preserve"> </w:t>
      </w:r>
      <w:r w:rsidRPr="00394139">
        <w:rPr>
          <w:rFonts w:ascii="Calibri" w:eastAsia="Times New Roman" w:hAnsi="Calibri" w:cs="Calibri"/>
          <w:sz w:val="24"/>
          <w:szCs w:val="24"/>
          <w:lang w:eastAsia="pt-BR"/>
        </w:rPr>
        <w:t>A turma foi descrita como participativa, com bom relacionamento entre os colegas e bom rendimento escolar. A frequência, de forma geral, é considerada satisfatória.</w:t>
      </w:r>
      <w:r w:rsidR="009D3225">
        <w:rPr>
          <w:rFonts w:ascii="Calibri" w:eastAsia="Times New Roman" w:hAnsi="Calibri" w:cs="Calibri"/>
          <w:sz w:val="24"/>
          <w:szCs w:val="24"/>
          <w:lang w:eastAsia="pt-BR"/>
        </w:rPr>
        <w:t xml:space="preserve"> </w:t>
      </w:r>
      <w:r w:rsidRPr="00394139">
        <w:rPr>
          <w:rFonts w:ascii="Calibri" w:eastAsia="Times New Roman" w:hAnsi="Calibri" w:cs="Calibri"/>
          <w:b/>
          <w:bCs/>
          <w:sz w:val="24"/>
          <w:szCs w:val="24"/>
          <w:lang w:eastAsia="pt-BR"/>
        </w:rPr>
        <w:t>Alunos com número elevado de faltas</w:t>
      </w:r>
      <w:r w:rsidRPr="00394139">
        <w:rPr>
          <w:rFonts w:ascii="Calibri" w:eastAsia="Times New Roman" w:hAnsi="Calibri" w:cs="Calibri"/>
          <w:sz w:val="24"/>
          <w:szCs w:val="24"/>
          <w:lang w:eastAsia="pt-BR"/>
        </w:rPr>
        <w:t>: Aline, Theo Felipe, Maria Helena, Lara, Aquiles.</w:t>
      </w:r>
      <w:r w:rsidR="009D3225">
        <w:rPr>
          <w:rFonts w:ascii="Calibri" w:eastAsia="Times New Roman" w:hAnsi="Calibri" w:cs="Calibri"/>
          <w:sz w:val="24"/>
          <w:szCs w:val="24"/>
          <w:lang w:eastAsia="pt-BR"/>
        </w:rPr>
        <w:t xml:space="preserve"> </w:t>
      </w:r>
      <w:r w:rsidRPr="00394139">
        <w:rPr>
          <w:rFonts w:ascii="Calibri" w:eastAsia="Times New Roman" w:hAnsi="Calibri" w:cs="Calibri"/>
          <w:b/>
          <w:bCs/>
          <w:sz w:val="24"/>
          <w:szCs w:val="24"/>
          <w:lang w:eastAsia="pt-BR"/>
        </w:rPr>
        <w:t>Procedimentos adotados</w:t>
      </w:r>
      <w:r w:rsidRPr="00394139">
        <w:rPr>
          <w:rFonts w:ascii="Calibri" w:eastAsia="Times New Roman" w:hAnsi="Calibri" w:cs="Calibri"/>
          <w:sz w:val="24"/>
          <w:szCs w:val="24"/>
          <w:lang w:eastAsia="pt-BR"/>
        </w:rPr>
        <w:t xml:space="preserve">: Monitoramento da frequência e contato contínuo com os responsáveis. </w:t>
      </w:r>
      <w:r w:rsidRPr="00394139">
        <w:rPr>
          <w:rFonts w:ascii="Calibri" w:eastAsia="Times New Roman" w:hAnsi="Calibri" w:cs="Calibri"/>
          <w:b/>
          <w:bCs/>
          <w:sz w:val="24"/>
          <w:szCs w:val="24"/>
          <w:lang w:eastAsia="pt-BR"/>
        </w:rPr>
        <w:t>Alunos com dificuldades cognitivas</w:t>
      </w:r>
      <w:r w:rsidRPr="00394139">
        <w:rPr>
          <w:rFonts w:ascii="Calibri" w:eastAsia="Times New Roman" w:hAnsi="Calibri" w:cs="Calibri"/>
          <w:sz w:val="24"/>
          <w:szCs w:val="24"/>
          <w:lang w:eastAsia="pt-BR"/>
        </w:rPr>
        <w:t xml:space="preserve">: Maria Valentina, Hugo Oliveira e </w:t>
      </w:r>
      <w:proofErr w:type="spellStart"/>
      <w:r w:rsidRPr="00394139">
        <w:rPr>
          <w:rFonts w:ascii="Calibri" w:eastAsia="Times New Roman" w:hAnsi="Calibri" w:cs="Calibri"/>
          <w:sz w:val="24"/>
          <w:szCs w:val="24"/>
          <w:lang w:eastAsia="pt-BR"/>
        </w:rPr>
        <w:t>Emanuelly</w:t>
      </w:r>
      <w:proofErr w:type="spellEnd"/>
      <w:r w:rsidRPr="00394139">
        <w:rPr>
          <w:rFonts w:ascii="Calibri" w:eastAsia="Times New Roman" w:hAnsi="Calibri" w:cs="Calibri"/>
          <w:sz w:val="24"/>
          <w:szCs w:val="24"/>
          <w:lang w:eastAsia="pt-BR"/>
        </w:rPr>
        <w:t xml:space="preserve"> Soares. </w:t>
      </w:r>
      <w:r w:rsidRPr="00394139">
        <w:rPr>
          <w:rFonts w:ascii="Calibri" w:eastAsia="Times New Roman" w:hAnsi="Calibri" w:cs="Calibri"/>
          <w:b/>
          <w:bCs/>
          <w:sz w:val="24"/>
          <w:szCs w:val="24"/>
          <w:lang w:eastAsia="pt-BR"/>
        </w:rPr>
        <w:t>Procedimentos</w:t>
      </w:r>
      <w:r w:rsidRPr="00394139">
        <w:rPr>
          <w:rFonts w:ascii="Calibri" w:eastAsia="Times New Roman" w:hAnsi="Calibri" w:cs="Calibri"/>
          <w:sz w:val="24"/>
          <w:szCs w:val="24"/>
          <w:lang w:eastAsia="pt-BR"/>
        </w:rPr>
        <w:t>: Intervenção pedagógica individualizada e reforço de estratégias de acompanhamento.</w:t>
      </w:r>
    </w:p>
    <w:p w14:paraId="63AA1202" w14:textId="608907EE" w:rsidR="001955EF" w:rsidRPr="001955EF" w:rsidRDefault="00394139" w:rsidP="001955EF">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Calibri" w:hAnsi="Calibri" w:cs="Times New Roman"/>
          <w:b/>
          <w:bCs/>
          <w:kern w:val="2"/>
          <w:sz w:val="24"/>
          <w:szCs w:val="24"/>
          <w14:ligatures w14:val="standardContextual"/>
        </w:rPr>
        <w:lastRenderedPageBreak/>
        <w:t xml:space="preserve">GRUPO V – TURMA 02 – Professora: </w:t>
      </w:r>
      <w:proofErr w:type="spellStart"/>
      <w:r w:rsidRPr="00394139">
        <w:rPr>
          <w:rFonts w:ascii="Calibri" w:eastAsia="Calibri" w:hAnsi="Calibri" w:cs="Times New Roman"/>
          <w:b/>
          <w:bCs/>
          <w:kern w:val="2"/>
          <w:sz w:val="24"/>
          <w:szCs w:val="24"/>
          <w14:ligatures w14:val="standardContextual"/>
        </w:rPr>
        <w:t>Waldineia</w:t>
      </w:r>
      <w:proofErr w:type="spellEnd"/>
      <w:r w:rsidRPr="00394139">
        <w:rPr>
          <w:rFonts w:ascii="Calibri" w:eastAsia="Calibri" w:hAnsi="Calibri" w:cs="Times New Roman"/>
          <w:b/>
          <w:bCs/>
          <w:kern w:val="2"/>
          <w:sz w:val="24"/>
          <w:szCs w:val="24"/>
          <w14:ligatures w14:val="standardContextual"/>
        </w:rPr>
        <w:t xml:space="preserve"> Bianchi Ferreira Miranda</w:t>
      </w:r>
    </w:p>
    <w:p w14:paraId="1E56179A" w14:textId="31339488" w:rsidR="00394139" w:rsidRPr="00394139" w:rsidRDefault="00394139" w:rsidP="001955EF">
      <w:pPr>
        <w:spacing w:before="100" w:beforeAutospacing="1" w:after="100" w:afterAutospacing="1" w:line="240" w:lineRule="auto"/>
        <w:jc w:val="both"/>
        <w:rPr>
          <w:rFonts w:ascii="Calibri" w:eastAsia="Calibri" w:hAnsi="Calibri" w:cs="Times New Roman"/>
          <w:kern w:val="2"/>
          <w:sz w:val="24"/>
          <w:szCs w:val="24"/>
          <w14:ligatures w14:val="standardContextual"/>
        </w:rPr>
      </w:pPr>
      <w:r w:rsidRPr="00394139">
        <w:rPr>
          <w:rFonts w:ascii="Calibri" w:eastAsia="Calibri" w:hAnsi="Calibri" w:cs="Times New Roman"/>
          <w:kern w:val="2"/>
          <w:sz w:val="24"/>
          <w:szCs w:val="24"/>
          <w14:ligatures w14:val="standardContextual"/>
        </w:rPr>
        <w:t xml:space="preserve">A turma é considerada agitada, mas participativa. Os alunos demonstram envolvimento com as atividades propostas e interagem com os colegas e professores. </w:t>
      </w:r>
      <w:r w:rsidRPr="00394139">
        <w:rPr>
          <w:rFonts w:ascii="Calibri" w:eastAsia="Calibri" w:hAnsi="Calibri" w:cs="Times New Roman"/>
          <w:b/>
          <w:bCs/>
          <w:kern w:val="2"/>
          <w:sz w:val="24"/>
          <w:szCs w:val="24"/>
          <w14:ligatures w14:val="standardContextual"/>
        </w:rPr>
        <w:t>Alunos com muitas faltas</w:t>
      </w:r>
      <w:r w:rsidRPr="00394139">
        <w:rPr>
          <w:rFonts w:ascii="Calibri" w:eastAsia="Calibri" w:hAnsi="Calibri" w:cs="Times New Roman"/>
          <w:kern w:val="2"/>
          <w:sz w:val="24"/>
          <w:szCs w:val="24"/>
          <w14:ligatures w14:val="standardContextual"/>
        </w:rPr>
        <w:t xml:space="preserve">: Mariana, Miguel e Rebeca. </w:t>
      </w:r>
      <w:r w:rsidRPr="00394139">
        <w:rPr>
          <w:rFonts w:ascii="Calibri" w:eastAsia="Calibri" w:hAnsi="Calibri" w:cs="Times New Roman"/>
          <w:b/>
          <w:bCs/>
          <w:kern w:val="2"/>
          <w:sz w:val="24"/>
          <w:szCs w:val="24"/>
          <w14:ligatures w14:val="standardContextual"/>
        </w:rPr>
        <w:t>Procedimentos adotados</w:t>
      </w:r>
      <w:r w:rsidRPr="00394139">
        <w:rPr>
          <w:rFonts w:ascii="Calibri" w:eastAsia="Calibri" w:hAnsi="Calibri" w:cs="Times New Roman"/>
          <w:kern w:val="2"/>
          <w:sz w:val="24"/>
          <w:szCs w:val="24"/>
          <w14:ligatures w14:val="standardContextual"/>
        </w:rPr>
        <w:t>: Acompanhamento da frequência e diálogo com os responsáveis.</w:t>
      </w:r>
      <w:r w:rsidR="00253EE5">
        <w:rPr>
          <w:rFonts w:ascii="Calibri" w:eastAsia="Calibri" w:hAnsi="Calibri" w:cs="Times New Roman"/>
          <w:kern w:val="2"/>
          <w:sz w:val="24"/>
          <w:szCs w:val="24"/>
          <w14:ligatures w14:val="standardContextual"/>
        </w:rPr>
        <w:t xml:space="preserve"> </w:t>
      </w:r>
      <w:r w:rsidRPr="00394139">
        <w:rPr>
          <w:rFonts w:ascii="Calibri" w:eastAsia="Calibri" w:hAnsi="Calibri" w:cs="Times New Roman"/>
          <w:b/>
          <w:bCs/>
          <w:kern w:val="2"/>
          <w:sz w:val="24"/>
          <w:szCs w:val="24"/>
          <w14:ligatures w14:val="standardContextual"/>
        </w:rPr>
        <w:t>Alunos que</w:t>
      </w:r>
      <w:r w:rsidR="00253EE5">
        <w:rPr>
          <w:rFonts w:ascii="Calibri" w:eastAsia="Calibri" w:hAnsi="Calibri" w:cs="Times New Roman"/>
          <w:b/>
          <w:bCs/>
          <w:kern w:val="2"/>
          <w:sz w:val="24"/>
          <w:szCs w:val="24"/>
          <w14:ligatures w14:val="standardContextual"/>
        </w:rPr>
        <w:t xml:space="preserve"> </w:t>
      </w:r>
      <w:r w:rsidRPr="00394139">
        <w:rPr>
          <w:rFonts w:ascii="Calibri" w:eastAsia="Calibri" w:hAnsi="Calibri" w:cs="Times New Roman"/>
          <w:b/>
          <w:bCs/>
          <w:kern w:val="2"/>
          <w:sz w:val="24"/>
          <w:szCs w:val="24"/>
          <w14:ligatures w14:val="standardContextual"/>
        </w:rPr>
        <w:t>necessitaram de intervenção pedagógica</w:t>
      </w:r>
      <w:r w:rsidRPr="00394139">
        <w:rPr>
          <w:rFonts w:ascii="Calibri" w:eastAsia="Calibri" w:hAnsi="Calibri" w:cs="Times New Roman"/>
          <w:kern w:val="2"/>
          <w:sz w:val="24"/>
          <w:szCs w:val="24"/>
          <w14:ligatures w14:val="standardContextual"/>
        </w:rPr>
        <w:t>: Guilherme, Iana, Estella,</w:t>
      </w:r>
      <w:r w:rsidR="008B0FEE">
        <w:rPr>
          <w:rFonts w:ascii="Calibri" w:eastAsia="Calibri" w:hAnsi="Calibri" w:cs="Times New Roman"/>
          <w:kern w:val="2"/>
          <w:sz w:val="24"/>
          <w:szCs w:val="24"/>
          <w14:ligatures w14:val="standardContextual"/>
        </w:rPr>
        <w:t xml:space="preserve"> </w:t>
      </w:r>
      <w:r w:rsidR="00BC2D4A">
        <w:rPr>
          <w:rFonts w:ascii="Calibri" w:eastAsia="Calibri" w:hAnsi="Calibri" w:cs="Times New Roman"/>
          <w:kern w:val="2"/>
          <w:sz w:val="24"/>
          <w:szCs w:val="24"/>
          <w14:ligatures w14:val="standardContextual"/>
        </w:rPr>
        <w:t>M</w:t>
      </w:r>
      <w:r w:rsidR="008B0FEE">
        <w:rPr>
          <w:rFonts w:ascii="Calibri" w:eastAsia="Calibri" w:hAnsi="Calibri" w:cs="Times New Roman"/>
          <w:kern w:val="2"/>
          <w:sz w:val="24"/>
          <w:szCs w:val="24"/>
          <w14:ligatures w14:val="standardContextual"/>
        </w:rPr>
        <w:t>aria</w:t>
      </w:r>
      <w:r w:rsidR="00BC2D4A">
        <w:rPr>
          <w:rFonts w:ascii="Calibri" w:eastAsia="Calibri" w:hAnsi="Calibri" w:cs="Times New Roman"/>
          <w:kern w:val="2"/>
          <w:sz w:val="24"/>
          <w:szCs w:val="24"/>
          <w14:ligatures w14:val="standardContextual"/>
        </w:rPr>
        <w:t xml:space="preserve"> </w:t>
      </w:r>
      <w:r w:rsidR="008B0FEE">
        <w:rPr>
          <w:rFonts w:ascii="Calibri" w:eastAsia="Calibri" w:hAnsi="Calibri" w:cs="Times New Roman"/>
          <w:kern w:val="2"/>
          <w:sz w:val="24"/>
          <w:szCs w:val="24"/>
          <w14:ligatures w14:val="standardContextual"/>
        </w:rPr>
        <w:t xml:space="preserve"> </w:t>
      </w:r>
      <w:r w:rsidRPr="00394139">
        <w:rPr>
          <w:rFonts w:ascii="Calibri" w:eastAsia="Calibri" w:hAnsi="Calibri" w:cs="Times New Roman"/>
          <w:kern w:val="2"/>
          <w:sz w:val="24"/>
          <w:szCs w:val="24"/>
          <w14:ligatures w14:val="standardContextual"/>
        </w:rPr>
        <w:t xml:space="preserve"> Miguel e Mariana</w:t>
      </w:r>
      <w:r w:rsidR="002167C6">
        <w:rPr>
          <w:rFonts w:ascii="Calibri" w:eastAsia="Calibri" w:hAnsi="Calibri" w:cs="Times New Roman"/>
          <w:kern w:val="2"/>
          <w:sz w:val="24"/>
          <w:szCs w:val="24"/>
          <w14:ligatures w14:val="standardContextual"/>
        </w:rPr>
        <w:t>. T</w:t>
      </w:r>
      <w:r w:rsidRPr="00394139">
        <w:rPr>
          <w:rFonts w:ascii="Calibri" w:eastAsia="Calibri" w:hAnsi="Calibri" w:cs="Times New Roman"/>
          <w:kern w:val="2"/>
          <w:sz w:val="24"/>
          <w:szCs w:val="24"/>
          <w14:ligatures w14:val="standardContextual"/>
        </w:rPr>
        <w:t>odos com necessidades educacionais especiais. Ressalta-se que, durante este período, alguns desses alunos receberam diagnóstico de Transtorno do Espectro Autista (TEA).</w:t>
      </w:r>
      <w:r w:rsidR="00930292">
        <w:rPr>
          <w:rFonts w:ascii="Calibri" w:eastAsia="Calibri" w:hAnsi="Calibri" w:cs="Times New Roman"/>
          <w:kern w:val="2"/>
          <w:sz w:val="24"/>
          <w:szCs w:val="24"/>
          <w14:ligatures w14:val="standardContextual"/>
        </w:rPr>
        <w:t xml:space="preserve"> </w:t>
      </w:r>
      <w:r w:rsidRPr="00394139">
        <w:rPr>
          <w:rFonts w:ascii="Calibri" w:eastAsia="Calibri" w:hAnsi="Calibri" w:cs="Times New Roman"/>
          <w:kern w:val="2"/>
          <w:sz w:val="24"/>
          <w:szCs w:val="24"/>
          <w14:ligatures w14:val="standardContextual"/>
        </w:rPr>
        <w:t xml:space="preserve">A turma conta atualmente com </w:t>
      </w:r>
      <w:r w:rsidR="00BC4018">
        <w:rPr>
          <w:rFonts w:ascii="Calibri" w:eastAsia="Calibri" w:hAnsi="Calibri" w:cs="Times New Roman"/>
          <w:kern w:val="2"/>
          <w:sz w:val="24"/>
          <w:szCs w:val="24"/>
          <w14:ligatures w14:val="standardContextual"/>
        </w:rPr>
        <w:t xml:space="preserve">(1) </w:t>
      </w:r>
      <w:r w:rsidR="00BC4018">
        <w:rPr>
          <w:rFonts w:ascii="Calibri" w:eastAsia="Calibri" w:hAnsi="Calibri" w:cs="Times New Roman"/>
          <w:b/>
          <w:bCs/>
          <w:kern w:val="2"/>
          <w:sz w:val="24"/>
          <w:szCs w:val="24"/>
          <w14:ligatures w14:val="standardContextual"/>
        </w:rPr>
        <w:t>um</w:t>
      </w:r>
      <w:r w:rsidRPr="00394139">
        <w:rPr>
          <w:rFonts w:ascii="Calibri" w:eastAsia="Calibri" w:hAnsi="Calibri" w:cs="Times New Roman"/>
          <w:b/>
          <w:bCs/>
          <w:kern w:val="2"/>
          <w:sz w:val="24"/>
          <w:szCs w:val="24"/>
          <w14:ligatures w14:val="standardContextual"/>
        </w:rPr>
        <w:t xml:space="preserve"> cuidador</w:t>
      </w:r>
      <w:r w:rsidRPr="00394139">
        <w:rPr>
          <w:rFonts w:ascii="Calibri" w:eastAsia="Calibri" w:hAnsi="Calibri" w:cs="Times New Roman"/>
          <w:kern w:val="2"/>
          <w:sz w:val="24"/>
          <w:szCs w:val="24"/>
          <w14:ligatures w14:val="standardContextual"/>
        </w:rPr>
        <w:t xml:space="preserve">, porém, </w:t>
      </w:r>
      <w:r w:rsidRPr="00394139">
        <w:rPr>
          <w:rFonts w:ascii="Calibri" w:eastAsia="Calibri" w:hAnsi="Calibri" w:cs="Times New Roman"/>
          <w:b/>
          <w:bCs/>
          <w:kern w:val="2"/>
          <w:sz w:val="24"/>
          <w:szCs w:val="24"/>
          <w14:ligatures w14:val="standardContextual"/>
        </w:rPr>
        <w:t>diante da demanda específica</w:t>
      </w:r>
      <w:r w:rsidRPr="00394139">
        <w:rPr>
          <w:rFonts w:ascii="Calibri" w:eastAsia="Calibri" w:hAnsi="Calibri" w:cs="Times New Roman"/>
          <w:kern w:val="2"/>
          <w:sz w:val="24"/>
          <w:szCs w:val="24"/>
          <w14:ligatures w14:val="standardContextual"/>
        </w:rPr>
        <w:t xml:space="preserve">, torna-se necessária a </w:t>
      </w:r>
      <w:r w:rsidRPr="00394139">
        <w:rPr>
          <w:rFonts w:ascii="Calibri" w:eastAsia="Calibri" w:hAnsi="Calibri" w:cs="Times New Roman"/>
          <w:b/>
          <w:bCs/>
          <w:kern w:val="2"/>
          <w:sz w:val="24"/>
          <w:szCs w:val="24"/>
          <w14:ligatures w14:val="standardContextual"/>
        </w:rPr>
        <w:t xml:space="preserve">designação </w:t>
      </w:r>
      <w:r w:rsidR="00162EF6">
        <w:rPr>
          <w:rFonts w:ascii="Calibri" w:eastAsia="Calibri" w:hAnsi="Calibri" w:cs="Times New Roman"/>
          <w:b/>
          <w:bCs/>
          <w:kern w:val="2"/>
          <w:sz w:val="24"/>
          <w:szCs w:val="24"/>
          <w14:ligatures w14:val="standardContextual"/>
        </w:rPr>
        <w:t xml:space="preserve">de mais (2) </w:t>
      </w:r>
      <w:r w:rsidR="00547FEA">
        <w:rPr>
          <w:rFonts w:ascii="Calibri" w:eastAsia="Calibri" w:hAnsi="Calibri" w:cs="Times New Roman"/>
          <w:b/>
          <w:bCs/>
          <w:kern w:val="2"/>
          <w:sz w:val="24"/>
          <w:szCs w:val="24"/>
          <w14:ligatures w14:val="standardContextual"/>
        </w:rPr>
        <w:t>dois</w:t>
      </w:r>
      <w:r w:rsidR="00547FEA" w:rsidRPr="00394139">
        <w:rPr>
          <w:rFonts w:ascii="Calibri" w:eastAsia="Calibri" w:hAnsi="Calibri" w:cs="Times New Roman"/>
          <w:b/>
          <w:bCs/>
          <w:kern w:val="2"/>
          <w:sz w:val="24"/>
          <w:szCs w:val="24"/>
          <w14:ligatures w14:val="standardContextual"/>
        </w:rPr>
        <w:t xml:space="preserve"> profissionais</w:t>
      </w:r>
      <w:r w:rsidRPr="00394139">
        <w:rPr>
          <w:rFonts w:ascii="Calibri" w:eastAsia="Calibri" w:hAnsi="Calibri" w:cs="Times New Roman"/>
          <w:b/>
          <w:bCs/>
          <w:kern w:val="2"/>
          <w:sz w:val="24"/>
          <w:szCs w:val="24"/>
          <w14:ligatures w14:val="standardContextual"/>
        </w:rPr>
        <w:t xml:space="preserve"> cuidador</w:t>
      </w:r>
      <w:r w:rsidR="00162EF6">
        <w:rPr>
          <w:rFonts w:ascii="Calibri" w:eastAsia="Calibri" w:hAnsi="Calibri" w:cs="Times New Roman"/>
          <w:b/>
          <w:bCs/>
          <w:kern w:val="2"/>
          <w:sz w:val="24"/>
          <w:szCs w:val="24"/>
          <w14:ligatures w14:val="standardContextual"/>
        </w:rPr>
        <w:t>es</w:t>
      </w:r>
      <w:r w:rsidRPr="00394139">
        <w:rPr>
          <w:rFonts w:ascii="Calibri" w:eastAsia="Calibri" w:hAnsi="Calibri" w:cs="Times New Roman"/>
          <w:kern w:val="2"/>
          <w:sz w:val="24"/>
          <w:szCs w:val="24"/>
          <w14:ligatures w14:val="standardContextual"/>
        </w:rPr>
        <w:t xml:space="preserve">, uma vez que a turma atende, até o momento, </w:t>
      </w:r>
      <w:r w:rsidR="00334735">
        <w:rPr>
          <w:rFonts w:ascii="Calibri" w:eastAsia="Calibri" w:hAnsi="Calibri" w:cs="Times New Roman"/>
          <w:b/>
          <w:bCs/>
          <w:kern w:val="2"/>
          <w:sz w:val="24"/>
          <w:szCs w:val="24"/>
          <w14:ligatures w14:val="standardContextual"/>
        </w:rPr>
        <w:t>06</w:t>
      </w:r>
      <w:r w:rsidR="00930292">
        <w:rPr>
          <w:rFonts w:ascii="Calibri" w:eastAsia="Calibri" w:hAnsi="Calibri" w:cs="Times New Roman"/>
          <w:b/>
          <w:bCs/>
          <w:kern w:val="2"/>
          <w:sz w:val="24"/>
          <w:szCs w:val="24"/>
          <w14:ligatures w14:val="standardContextual"/>
        </w:rPr>
        <w:t>(cinco)</w:t>
      </w:r>
      <w:r w:rsidRPr="00394139">
        <w:rPr>
          <w:rFonts w:ascii="Calibri" w:eastAsia="Calibri" w:hAnsi="Calibri" w:cs="Times New Roman"/>
          <w:b/>
          <w:bCs/>
          <w:kern w:val="2"/>
          <w:sz w:val="24"/>
          <w:szCs w:val="24"/>
          <w14:ligatures w14:val="standardContextual"/>
        </w:rPr>
        <w:t xml:space="preserve"> alunos com laudo de autismo</w:t>
      </w:r>
      <w:r w:rsidRPr="00394139">
        <w:rPr>
          <w:rFonts w:ascii="Calibri" w:eastAsia="Calibri" w:hAnsi="Calibri" w:cs="Times New Roman"/>
          <w:kern w:val="2"/>
          <w:sz w:val="24"/>
          <w:szCs w:val="24"/>
          <w14:ligatures w14:val="standardContextual"/>
        </w:rPr>
        <w:t>, exigindo suporte intensivo e acompanhamento individualizado em diversos momentos da rotina escolar.</w:t>
      </w:r>
    </w:p>
    <w:p w14:paraId="6310FD6C" w14:textId="1DD70615" w:rsidR="003266DC" w:rsidRDefault="00394139" w:rsidP="003266DC">
      <w:pPr>
        <w:spacing w:before="100" w:beforeAutospacing="1" w:after="100" w:afterAutospacing="1" w:line="240" w:lineRule="auto"/>
        <w:rPr>
          <w:rFonts w:ascii="Calibri" w:eastAsia="Times New Roman" w:hAnsi="Calibri" w:cs="Calibri"/>
          <w:sz w:val="24"/>
          <w:szCs w:val="24"/>
          <w:lang w:eastAsia="pt-BR"/>
        </w:rPr>
      </w:pPr>
      <w:r w:rsidRPr="00394139">
        <w:rPr>
          <w:rFonts w:ascii="Calibri" w:eastAsia="Times New Roman" w:hAnsi="Calibri" w:cs="Calibri"/>
          <w:b/>
          <w:bCs/>
          <w:sz w:val="24"/>
          <w:szCs w:val="24"/>
          <w:lang w:eastAsia="pt-BR"/>
        </w:rPr>
        <w:t xml:space="preserve">GRUPO VI – TURMA 02 – Professora: </w:t>
      </w:r>
      <w:proofErr w:type="spellStart"/>
      <w:r w:rsidRPr="00394139">
        <w:rPr>
          <w:rFonts w:ascii="Calibri" w:eastAsia="Times New Roman" w:hAnsi="Calibri" w:cs="Calibri"/>
          <w:b/>
          <w:bCs/>
          <w:sz w:val="24"/>
          <w:szCs w:val="24"/>
          <w:lang w:eastAsia="pt-BR"/>
        </w:rPr>
        <w:t>Neuzely</w:t>
      </w:r>
      <w:proofErr w:type="spellEnd"/>
      <w:r w:rsidRPr="00394139">
        <w:rPr>
          <w:rFonts w:ascii="Calibri" w:eastAsia="Times New Roman" w:hAnsi="Calibri" w:cs="Calibri"/>
          <w:b/>
          <w:bCs/>
          <w:sz w:val="24"/>
          <w:szCs w:val="24"/>
          <w:lang w:eastAsia="pt-BR"/>
        </w:rPr>
        <w:t xml:space="preserve"> Machado Marques Ferreira</w:t>
      </w:r>
    </w:p>
    <w:p w14:paraId="07E44F9F" w14:textId="7B2EC1B0" w:rsidR="00394139" w:rsidRPr="00394139" w:rsidRDefault="00394139" w:rsidP="003266DC">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 xml:space="preserve">Turma com bom relacionamento interpessoal e participação ativa nas propostas pedagógicas. Contudo, observou-se excesso de conversas paralelas, o que compromete a concentração em alguns momentos. </w:t>
      </w:r>
      <w:r w:rsidRPr="00394139">
        <w:rPr>
          <w:rFonts w:ascii="Calibri" w:eastAsia="Times New Roman" w:hAnsi="Calibri" w:cs="Calibri"/>
          <w:b/>
          <w:bCs/>
          <w:sz w:val="24"/>
          <w:szCs w:val="24"/>
          <w:lang w:eastAsia="pt-BR"/>
        </w:rPr>
        <w:t>Alunos faltosos</w:t>
      </w:r>
      <w:r w:rsidRPr="00394139">
        <w:rPr>
          <w:rFonts w:ascii="Calibri" w:eastAsia="Times New Roman" w:hAnsi="Calibri" w:cs="Calibri"/>
          <w:sz w:val="24"/>
          <w:szCs w:val="24"/>
          <w:lang w:eastAsia="pt-BR"/>
        </w:rPr>
        <w:t xml:space="preserve">: Antonella Alencar Soares, Heitor Viana de Souza, Maísa Benevides Marvila e Maria Vitória Assis Prado. </w:t>
      </w:r>
      <w:r w:rsidRPr="00394139">
        <w:rPr>
          <w:rFonts w:ascii="Calibri" w:eastAsia="Times New Roman" w:hAnsi="Calibri" w:cs="Calibri"/>
          <w:b/>
          <w:bCs/>
          <w:sz w:val="24"/>
          <w:szCs w:val="24"/>
          <w:lang w:eastAsia="pt-BR"/>
        </w:rPr>
        <w:t>Procedimentos adotados</w:t>
      </w:r>
      <w:r w:rsidRPr="00394139">
        <w:rPr>
          <w:rFonts w:ascii="Calibri" w:eastAsia="Times New Roman" w:hAnsi="Calibri" w:cs="Calibri"/>
          <w:sz w:val="24"/>
          <w:szCs w:val="24"/>
          <w:lang w:eastAsia="pt-BR"/>
        </w:rPr>
        <w:t xml:space="preserve">: Implementação de atividades lúdicas, jogos educativos e projetos de incentivo ao bom comportamento coletivo. </w:t>
      </w:r>
      <w:r w:rsidRPr="00394139">
        <w:rPr>
          <w:rFonts w:ascii="Calibri" w:eastAsia="Times New Roman" w:hAnsi="Calibri" w:cs="Calibri"/>
          <w:b/>
          <w:bCs/>
          <w:sz w:val="24"/>
          <w:szCs w:val="24"/>
          <w:lang w:eastAsia="pt-BR"/>
        </w:rPr>
        <w:t>Alunos com dificuldades cognitivas</w:t>
      </w:r>
      <w:r w:rsidRPr="00394139">
        <w:rPr>
          <w:rFonts w:ascii="Calibri" w:eastAsia="Times New Roman" w:hAnsi="Calibri" w:cs="Calibri"/>
          <w:sz w:val="24"/>
          <w:szCs w:val="24"/>
          <w:lang w:eastAsia="pt-BR"/>
        </w:rPr>
        <w:t xml:space="preserve">: Sofia Guimarães Leal de Oliveira Favacho, Miguel Alencar Amaral, Eduardo Farias </w:t>
      </w:r>
      <w:proofErr w:type="spellStart"/>
      <w:r w:rsidRPr="00394139">
        <w:rPr>
          <w:rFonts w:ascii="Calibri" w:eastAsia="Times New Roman" w:hAnsi="Calibri" w:cs="Calibri"/>
          <w:sz w:val="24"/>
          <w:szCs w:val="24"/>
          <w:lang w:eastAsia="pt-BR"/>
        </w:rPr>
        <w:t>Salarini</w:t>
      </w:r>
      <w:proofErr w:type="spellEnd"/>
      <w:r w:rsidRPr="00394139">
        <w:rPr>
          <w:rFonts w:ascii="Calibri" w:eastAsia="Times New Roman" w:hAnsi="Calibri" w:cs="Calibri"/>
          <w:sz w:val="24"/>
          <w:szCs w:val="24"/>
          <w:lang w:eastAsia="pt-BR"/>
        </w:rPr>
        <w:t xml:space="preserve"> Julião. </w:t>
      </w:r>
      <w:r w:rsidRPr="00394139">
        <w:rPr>
          <w:rFonts w:ascii="Calibri" w:eastAsia="Times New Roman" w:hAnsi="Calibri" w:cs="Calibri"/>
          <w:b/>
          <w:bCs/>
          <w:sz w:val="24"/>
          <w:szCs w:val="24"/>
          <w:lang w:eastAsia="pt-BR"/>
        </w:rPr>
        <w:t>Procedimentos</w:t>
      </w:r>
      <w:r w:rsidRPr="00394139">
        <w:rPr>
          <w:rFonts w:ascii="Calibri" w:eastAsia="Times New Roman" w:hAnsi="Calibri" w:cs="Calibri"/>
          <w:sz w:val="24"/>
          <w:szCs w:val="24"/>
          <w:lang w:eastAsia="pt-BR"/>
        </w:rPr>
        <w:t xml:space="preserve">: Acompanhamento individualizado e possível encaminhamento para avaliação especializada (fonoaudiologia e psicologia). </w:t>
      </w:r>
      <w:r w:rsidRPr="00394139">
        <w:rPr>
          <w:rFonts w:ascii="Calibri" w:eastAsia="Times New Roman" w:hAnsi="Calibri" w:cs="Calibri"/>
          <w:b/>
          <w:bCs/>
          <w:sz w:val="24"/>
          <w:szCs w:val="24"/>
          <w:lang w:eastAsia="pt-BR"/>
        </w:rPr>
        <w:t>Alunos que necessitam de acompanhamento de outros profissionais</w:t>
      </w:r>
      <w:r w:rsidRPr="00394139">
        <w:rPr>
          <w:rFonts w:ascii="Calibri" w:eastAsia="Times New Roman" w:hAnsi="Calibri" w:cs="Calibri"/>
          <w:sz w:val="24"/>
          <w:szCs w:val="24"/>
          <w:lang w:eastAsia="pt-BR"/>
        </w:rPr>
        <w:t xml:space="preserve">: Ana Júlia Nascimento Garcia, </w:t>
      </w:r>
      <w:r w:rsidRPr="00394139">
        <w:rPr>
          <w:rFonts w:ascii="Calibri" w:eastAsia="Times New Roman" w:hAnsi="Calibri" w:cs="Calibri"/>
          <w:b/>
          <w:bCs/>
          <w:sz w:val="24"/>
          <w:szCs w:val="24"/>
          <w:lang w:eastAsia="pt-BR"/>
        </w:rPr>
        <w:t>Encaminhamento ao Conselho Tutelar</w:t>
      </w:r>
      <w:r w:rsidRPr="00394139">
        <w:rPr>
          <w:rFonts w:ascii="Calibri" w:eastAsia="Times New Roman" w:hAnsi="Calibri" w:cs="Calibri"/>
          <w:sz w:val="24"/>
          <w:szCs w:val="24"/>
          <w:lang w:eastAsia="pt-BR"/>
        </w:rPr>
        <w:t>: A aluna Ana Júlia Nascimento Garcia foi encaminhada ao Conselho Tutelar após esgotadas as medidas de intervenção escolar e diálogo com os responsáveis.</w:t>
      </w:r>
    </w:p>
    <w:p w14:paraId="5CCF3451" w14:textId="77777777" w:rsidR="00394139" w:rsidRPr="00394139" w:rsidRDefault="00394139" w:rsidP="00394139">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Durante o Conselho, também foram apresentados registros de atendimentos realizados com pais e responsáveis, destacando os seguintes pontos:</w:t>
      </w:r>
    </w:p>
    <w:p w14:paraId="1416F20D" w14:textId="77777777" w:rsidR="00394139" w:rsidRPr="00394139" w:rsidRDefault="00394139" w:rsidP="00FE17E0">
      <w:pPr>
        <w:numPr>
          <w:ilvl w:val="0"/>
          <w:numId w:val="3"/>
        </w:numPr>
        <w:spacing w:before="100" w:beforeAutospacing="1" w:after="100" w:afterAutospacing="1" w:line="276" w:lineRule="auto"/>
        <w:contextualSpacing/>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Ocorrências envolvendo agitação, conversas excessivas e comportamentos desafiadores em sala, que têm atrapalhado a rotina das turmas;</w:t>
      </w:r>
    </w:p>
    <w:p w14:paraId="4F50A268" w14:textId="77777777" w:rsidR="00394139" w:rsidRPr="00394139" w:rsidRDefault="00394139" w:rsidP="00FE17E0">
      <w:pPr>
        <w:numPr>
          <w:ilvl w:val="0"/>
          <w:numId w:val="3"/>
        </w:numPr>
        <w:spacing w:before="100" w:beforeAutospacing="1" w:after="100" w:afterAutospacing="1" w:line="276" w:lineRule="auto"/>
        <w:contextualSpacing/>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Relatos de pais e responsáveis preocupados com o comportamento dos filhos, especialmente em relação a interações com colegas e concentração nas atividades;</w:t>
      </w:r>
    </w:p>
    <w:p w14:paraId="637346C5" w14:textId="77777777" w:rsidR="00394139" w:rsidRPr="00394139" w:rsidRDefault="00394139" w:rsidP="00FE17E0">
      <w:pPr>
        <w:numPr>
          <w:ilvl w:val="0"/>
          <w:numId w:val="3"/>
        </w:numPr>
        <w:spacing w:before="100" w:beforeAutospacing="1" w:after="100" w:afterAutospacing="1" w:line="276" w:lineRule="auto"/>
        <w:contextualSpacing/>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Situações de resistência dos alunos ao cumprimento das regras escolares e à organização das atividades;</w:t>
      </w:r>
    </w:p>
    <w:p w14:paraId="586EEF59" w14:textId="77777777" w:rsidR="00394139" w:rsidRPr="00394139" w:rsidRDefault="00394139" w:rsidP="00FE17E0">
      <w:pPr>
        <w:numPr>
          <w:ilvl w:val="0"/>
          <w:numId w:val="3"/>
        </w:numPr>
        <w:spacing w:before="100" w:beforeAutospacing="1" w:after="100" w:afterAutospacing="1" w:line="276" w:lineRule="auto"/>
        <w:contextualSpacing/>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O atendimento aos pais incluiu escuta ativa, explicações pedagógicas, exposição da rotina da criança e alinhamento das condutas da escola com a família;</w:t>
      </w:r>
    </w:p>
    <w:p w14:paraId="33F9BAA0" w14:textId="68DC9D84" w:rsidR="004D7894" w:rsidRDefault="00394139" w:rsidP="00792CF3">
      <w:pPr>
        <w:numPr>
          <w:ilvl w:val="0"/>
          <w:numId w:val="3"/>
        </w:numPr>
        <w:spacing w:before="100" w:beforeAutospacing="1" w:after="100" w:afterAutospacing="1" w:line="240" w:lineRule="auto"/>
        <w:contextualSpacing/>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 xml:space="preserve">Foi reforçado o uso das </w:t>
      </w:r>
      <w:r w:rsidRPr="00394139">
        <w:rPr>
          <w:rFonts w:ascii="Calibri" w:eastAsia="Times New Roman" w:hAnsi="Calibri" w:cs="Calibri"/>
          <w:b/>
          <w:bCs/>
          <w:sz w:val="24"/>
          <w:szCs w:val="24"/>
          <w:lang w:eastAsia="pt-BR"/>
        </w:rPr>
        <w:t>Fichas de Atendimento de Pais e/ou Responsáveis</w:t>
      </w:r>
      <w:r w:rsidRPr="00394139">
        <w:rPr>
          <w:rFonts w:ascii="Calibri" w:eastAsia="Times New Roman" w:hAnsi="Calibri" w:cs="Calibri"/>
          <w:sz w:val="24"/>
          <w:szCs w:val="24"/>
          <w:lang w:eastAsia="pt-BR"/>
        </w:rPr>
        <w:t xml:space="preserve"> como instrumento de registro e continuidade do trabalho conjunto.</w:t>
      </w:r>
    </w:p>
    <w:p w14:paraId="28ACB829" w14:textId="77777777" w:rsidR="004D7894" w:rsidRPr="004D7894" w:rsidRDefault="004D7894" w:rsidP="004D7894">
      <w:pPr>
        <w:spacing w:before="100" w:beforeAutospacing="1" w:after="100" w:afterAutospacing="1" w:line="240" w:lineRule="auto"/>
        <w:ind w:left="360"/>
        <w:contextualSpacing/>
        <w:rPr>
          <w:rFonts w:ascii="Calibri" w:eastAsia="Times New Roman" w:hAnsi="Calibri" w:cs="Calibri"/>
          <w:sz w:val="24"/>
          <w:szCs w:val="24"/>
          <w:lang w:eastAsia="pt-BR"/>
        </w:rPr>
      </w:pPr>
    </w:p>
    <w:p w14:paraId="430BF2D6" w14:textId="5827EE38" w:rsidR="00394139" w:rsidRPr="00394139" w:rsidRDefault="00394139" w:rsidP="00394139">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 xml:space="preserve">Durante o Conselho de Classe, as professoras </w:t>
      </w:r>
      <w:proofErr w:type="spellStart"/>
      <w:r w:rsidRPr="00394139">
        <w:rPr>
          <w:rFonts w:ascii="Calibri" w:eastAsia="Times New Roman" w:hAnsi="Calibri" w:cs="Calibri"/>
          <w:b/>
          <w:bCs/>
          <w:sz w:val="24"/>
          <w:szCs w:val="24"/>
          <w:lang w:eastAsia="pt-BR"/>
        </w:rPr>
        <w:t>Waldineia</w:t>
      </w:r>
      <w:proofErr w:type="spellEnd"/>
      <w:r w:rsidRPr="00394139">
        <w:rPr>
          <w:rFonts w:ascii="Calibri" w:eastAsia="Times New Roman" w:hAnsi="Calibri" w:cs="Calibri"/>
          <w:b/>
          <w:bCs/>
          <w:sz w:val="24"/>
          <w:szCs w:val="24"/>
          <w:lang w:eastAsia="pt-BR"/>
        </w:rPr>
        <w:t xml:space="preserve"> Bianchi Ferreira Miranda</w:t>
      </w:r>
      <w:r w:rsidRPr="00394139">
        <w:rPr>
          <w:rFonts w:ascii="Calibri" w:eastAsia="Times New Roman" w:hAnsi="Calibri" w:cs="Calibri"/>
          <w:sz w:val="24"/>
          <w:szCs w:val="24"/>
          <w:lang w:eastAsia="pt-BR"/>
        </w:rPr>
        <w:t xml:space="preserve"> e </w:t>
      </w:r>
      <w:proofErr w:type="spellStart"/>
      <w:r w:rsidRPr="00394139">
        <w:rPr>
          <w:rFonts w:ascii="Calibri" w:eastAsia="Times New Roman" w:hAnsi="Calibri" w:cs="Calibri"/>
          <w:b/>
          <w:bCs/>
          <w:sz w:val="24"/>
          <w:szCs w:val="24"/>
          <w:lang w:eastAsia="pt-BR"/>
        </w:rPr>
        <w:t>Neuzely</w:t>
      </w:r>
      <w:proofErr w:type="spellEnd"/>
      <w:r w:rsidRPr="00394139">
        <w:rPr>
          <w:rFonts w:ascii="Calibri" w:eastAsia="Times New Roman" w:hAnsi="Calibri" w:cs="Calibri"/>
          <w:b/>
          <w:bCs/>
          <w:sz w:val="24"/>
          <w:szCs w:val="24"/>
          <w:lang w:eastAsia="pt-BR"/>
        </w:rPr>
        <w:t xml:space="preserve"> Machado Marques Ferreira</w:t>
      </w:r>
      <w:r w:rsidRPr="00394139">
        <w:rPr>
          <w:rFonts w:ascii="Calibri" w:eastAsia="Times New Roman" w:hAnsi="Calibri" w:cs="Calibri"/>
          <w:sz w:val="24"/>
          <w:szCs w:val="24"/>
          <w:lang w:eastAsia="pt-BR"/>
        </w:rPr>
        <w:t xml:space="preserve"> manifestaram preocupação em relação à atual distribuição do tempo destinado ao </w:t>
      </w:r>
      <w:r w:rsidRPr="00394139">
        <w:rPr>
          <w:rFonts w:ascii="Calibri" w:eastAsia="Times New Roman" w:hAnsi="Calibri" w:cs="Calibri"/>
          <w:b/>
          <w:bCs/>
          <w:sz w:val="24"/>
          <w:szCs w:val="24"/>
          <w:lang w:eastAsia="pt-BR"/>
        </w:rPr>
        <w:t>planejamento pedagógico (PL)</w:t>
      </w:r>
      <w:r w:rsidRPr="00394139">
        <w:rPr>
          <w:rFonts w:ascii="Calibri" w:eastAsia="Times New Roman" w:hAnsi="Calibri" w:cs="Calibri"/>
          <w:sz w:val="24"/>
          <w:szCs w:val="24"/>
          <w:lang w:eastAsia="pt-BR"/>
        </w:rPr>
        <w:t xml:space="preserve"> na jornada de 40 horas da Educação Infantil – tempo integral.</w:t>
      </w:r>
      <w:r w:rsidR="000341B7">
        <w:rPr>
          <w:rFonts w:ascii="Calibri" w:eastAsia="Times New Roman" w:hAnsi="Calibri" w:cs="Calibri"/>
          <w:sz w:val="24"/>
          <w:szCs w:val="24"/>
          <w:lang w:eastAsia="pt-BR"/>
        </w:rPr>
        <w:t xml:space="preserve"> </w:t>
      </w:r>
      <w:r w:rsidRPr="00394139">
        <w:rPr>
          <w:rFonts w:ascii="Calibri" w:eastAsia="Times New Roman" w:hAnsi="Calibri" w:cs="Calibri"/>
          <w:sz w:val="24"/>
          <w:szCs w:val="24"/>
          <w:lang w:eastAsia="pt-BR"/>
        </w:rPr>
        <w:t>O questionamento se concentra no fato de que, embora haja o cumprimento do tempo previsto em lei (13h20), apenas três períodos estão organizados de forma contínua, sendo os demais distribuídos em blocos de 50 minutos ao final da jornada, momento em que os docentes já se encontram em situação de desgaste físico e emocional, o que compromete a qualidade do planejamento.</w:t>
      </w:r>
    </w:p>
    <w:p w14:paraId="3C6FC2C6" w14:textId="77777777" w:rsidR="00394139" w:rsidRPr="00394139" w:rsidRDefault="00394139" w:rsidP="00394139">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lastRenderedPageBreak/>
        <w:t>A pedagoga Lecenilda Rosa dos Santos, presente na reunião, realizou todos os esclarecimentos quanto aos horários e à organização atual do planejamento, informando que a estrutura segue critérios definidos pela Secretaria Municipal de Educação. Ainda assim, reconhecendo a demanda trazida pelas docentes, reforçou o compromisso da equipe gestora em levar a solicitação para análise da Inspeção Escolar.</w:t>
      </w:r>
    </w:p>
    <w:p w14:paraId="26900743" w14:textId="77777777" w:rsidR="00394139" w:rsidRDefault="00394139" w:rsidP="00394139">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Fica registrado o pedido formal das docentes para que essa solicitação seja encaminhada à Secretaria Municipal de Educação por meio da equipe gestora e pedagógica da unidade escolar.</w:t>
      </w:r>
    </w:p>
    <w:p w14:paraId="394C96C0" w14:textId="70B7626E" w:rsidR="008F6DB2" w:rsidRPr="00394139" w:rsidRDefault="00DF5518" w:rsidP="00394139">
      <w:pPr>
        <w:spacing w:before="100" w:beforeAutospacing="1" w:after="100" w:afterAutospacing="1" w:line="24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 xml:space="preserve">Ressaltando que as observações </w:t>
      </w:r>
      <w:r w:rsidR="00F63CDF">
        <w:rPr>
          <w:rFonts w:ascii="Calibri" w:eastAsia="Times New Roman" w:hAnsi="Calibri" w:cs="Calibri"/>
          <w:sz w:val="24"/>
          <w:szCs w:val="24"/>
          <w:lang w:eastAsia="pt-BR"/>
        </w:rPr>
        <w:t xml:space="preserve">insatisfação feitas pelos docentes já foram levadas por diversas vezes à está secretaria </w:t>
      </w:r>
      <w:r w:rsidR="00766C60">
        <w:rPr>
          <w:rFonts w:ascii="Calibri" w:eastAsia="Times New Roman" w:hAnsi="Calibri" w:cs="Calibri"/>
          <w:sz w:val="24"/>
          <w:szCs w:val="24"/>
          <w:lang w:eastAsia="pt-BR"/>
        </w:rPr>
        <w:t>SEME, aos responsáveis pelos setores</w:t>
      </w:r>
      <w:r w:rsidR="00D434AD">
        <w:rPr>
          <w:rFonts w:ascii="Calibri" w:eastAsia="Times New Roman" w:hAnsi="Calibri" w:cs="Calibri"/>
          <w:sz w:val="24"/>
          <w:szCs w:val="24"/>
          <w:lang w:eastAsia="pt-BR"/>
        </w:rPr>
        <w:t>, entretanto, a situação até a presente data não foi resolvida</w:t>
      </w:r>
      <w:r w:rsidR="001B295B">
        <w:rPr>
          <w:rFonts w:ascii="Calibri" w:eastAsia="Times New Roman" w:hAnsi="Calibri" w:cs="Calibri"/>
          <w:sz w:val="24"/>
          <w:szCs w:val="24"/>
          <w:lang w:eastAsia="pt-BR"/>
        </w:rPr>
        <w:t xml:space="preserve">. Outrossim, a insatisfação é geral, não apenas das duas </w:t>
      </w:r>
      <w:r w:rsidR="00AB6C2D">
        <w:rPr>
          <w:rFonts w:ascii="Calibri" w:eastAsia="Times New Roman" w:hAnsi="Calibri" w:cs="Calibri"/>
          <w:sz w:val="24"/>
          <w:szCs w:val="24"/>
          <w:lang w:eastAsia="pt-BR"/>
        </w:rPr>
        <w:t>profissionais citadas.</w:t>
      </w:r>
    </w:p>
    <w:p w14:paraId="7E736D4D" w14:textId="77777777" w:rsidR="00394139" w:rsidRPr="00792CF3" w:rsidRDefault="00394139" w:rsidP="00394139">
      <w:pPr>
        <w:spacing w:before="100" w:beforeAutospacing="1" w:after="100" w:afterAutospacing="1" w:line="240" w:lineRule="auto"/>
        <w:outlineLvl w:val="2"/>
        <w:rPr>
          <w:rFonts w:ascii="Calibri" w:eastAsia="Times New Roman" w:hAnsi="Calibri" w:cs="Calibri"/>
          <w:b/>
          <w:bCs/>
          <w:sz w:val="24"/>
          <w:szCs w:val="24"/>
          <w:lang w:eastAsia="pt-BR"/>
        </w:rPr>
      </w:pPr>
      <w:r w:rsidRPr="00792CF3">
        <w:rPr>
          <w:rFonts w:ascii="Calibri" w:eastAsia="Times New Roman" w:hAnsi="Calibri" w:cs="Calibri"/>
          <w:b/>
          <w:bCs/>
          <w:sz w:val="24"/>
          <w:szCs w:val="24"/>
          <w:lang w:eastAsia="pt-BR"/>
        </w:rPr>
        <w:t>PONTOS RELEVANTES E ENCAMINHAMENTOS</w:t>
      </w:r>
    </w:p>
    <w:p w14:paraId="2D352C9E" w14:textId="77777777" w:rsidR="00394139" w:rsidRPr="00394139" w:rsidRDefault="00394139" w:rsidP="005858EE">
      <w:pPr>
        <w:numPr>
          <w:ilvl w:val="0"/>
          <w:numId w:val="1"/>
        </w:num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Manutenção das intervenções pedagógicas nas turmas com maior demanda de acompanhamento;</w:t>
      </w:r>
    </w:p>
    <w:p w14:paraId="6BFD76CC" w14:textId="77777777" w:rsidR="00394139" w:rsidRPr="00394139" w:rsidRDefault="00394139" w:rsidP="005858EE">
      <w:pPr>
        <w:numPr>
          <w:ilvl w:val="0"/>
          <w:numId w:val="1"/>
        </w:num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Reforço dos combinados de convivência e das rotinas estruturadas em sala de aula;</w:t>
      </w:r>
    </w:p>
    <w:p w14:paraId="75C3624C" w14:textId="77777777" w:rsidR="00394139" w:rsidRPr="00394139" w:rsidRDefault="00394139" w:rsidP="005858EE">
      <w:pPr>
        <w:numPr>
          <w:ilvl w:val="0"/>
          <w:numId w:val="1"/>
        </w:num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Registro frequente de situações comportamentais e pedagógicas que exijam atuação da equipe gestora;</w:t>
      </w:r>
    </w:p>
    <w:p w14:paraId="639EF6EB" w14:textId="77777777" w:rsidR="00394139" w:rsidRPr="00394139" w:rsidRDefault="00394139" w:rsidP="005858EE">
      <w:pPr>
        <w:numPr>
          <w:ilvl w:val="0"/>
          <w:numId w:val="1"/>
        </w:num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Continuidade do diálogo com as famílias por meio das fichas de atendimento e reuniões;</w:t>
      </w:r>
    </w:p>
    <w:p w14:paraId="64737235" w14:textId="77777777" w:rsidR="00394139" w:rsidRPr="00394139" w:rsidRDefault="00394139" w:rsidP="005858EE">
      <w:pPr>
        <w:numPr>
          <w:ilvl w:val="0"/>
          <w:numId w:val="1"/>
        </w:num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Encaminhamento de alunos com indícios de dificuldades cognitivas e emocionais para profissionais especializados (fonoaudiólogos, psicólogos e neurologistas, conforme o caso);</w:t>
      </w:r>
    </w:p>
    <w:p w14:paraId="2FDC47E6" w14:textId="1EF2042E" w:rsidR="00394139" w:rsidRPr="00792CF3" w:rsidRDefault="00394139" w:rsidP="005858EE">
      <w:pPr>
        <w:numPr>
          <w:ilvl w:val="0"/>
          <w:numId w:val="1"/>
        </w:num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 xml:space="preserve">Incentivo a dinâmicas coletivas que favoreçam o desenvolvimento socioemocional dos alunos e promovam </w:t>
      </w:r>
      <w:r w:rsidRPr="00792CF3">
        <w:rPr>
          <w:rFonts w:ascii="Calibri" w:eastAsia="Times New Roman" w:hAnsi="Calibri" w:cs="Calibri"/>
          <w:sz w:val="24"/>
          <w:szCs w:val="24"/>
          <w:lang w:eastAsia="pt-BR"/>
        </w:rPr>
        <w:t>empatia e cooperação no grupo.</w:t>
      </w:r>
    </w:p>
    <w:p w14:paraId="30BF1FC4" w14:textId="77777777" w:rsidR="00394139" w:rsidRPr="00792CF3" w:rsidRDefault="00394139" w:rsidP="00394139">
      <w:pPr>
        <w:spacing w:before="100" w:beforeAutospacing="1" w:after="100" w:afterAutospacing="1" w:line="240" w:lineRule="auto"/>
        <w:outlineLvl w:val="2"/>
        <w:rPr>
          <w:rFonts w:ascii="Calibri" w:eastAsia="Times New Roman" w:hAnsi="Calibri" w:cs="Calibri"/>
          <w:b/>
          <w:bCs/>
          <w:sz w:val="24"/>
          <w:szCs w:val="24"/>
          <w:lang w:eastAsia="pt-BR"/>
        </w:rPr>
      </w:pPr>
      <w:r w:rsidRPr="00792CF3">
        <w:rPr>
          <w:rFonts w:ascii="Calibri" w:eastAsia="Times New Roman" w:hAnsi="Calibri" w:cs="Calibri"/>
          <w:b/>
          <w:bCs/>
          <w:sz w:val="24"/>
          <w:szCs w:val="24"/>
          <w:lang w:eastAsia="pt-BR"/>
        </w:rPr>
        <w:t>ENCERRAMENTO</w:t>
      </w:r>
    </w:p>
    <w:p w14:paraId="3E940641" w14:textId="25DDD10F" w:rsidR="00394139" w:rsidRPr="00394139" w:rsidRDefault="00394139" w:rsidP="00E04111">
      <w:pPr>
        <w:spacing w:before="100" w:beforeAutospacing="1" w:after="100" w:afterAutospacing="1" w:line="240" w:lineRule="auto"/>
        <w:jc w:val="both"/>
        <w:rPr>
          <w:rFonts w:ascii="Calibri" w:eastAsia="Times New Roman" w:hAnsi="Calibri" w:cs="Calibri"/>
          <w:sz w:val="24"/>
          <w:szCs w:val="24"/>
          <w:lang w:eastAsia="pt-BR"/>
        </w:rPr>
      </w:pPr>
      <w:r w:rsidRPr="00394139">
        <w:rPr>
          <w:rFonts w:ascii="Calibri" w:eastAsia="Times New Roman" w:hAnsi="Calibri" w:cs="Calibri"/>
          <w:sz w:val="24"/>
          <w:szCs w:val="24"/>
          <w:lang w:eastAsia="pt-BR"/>
        </w:rPr>
        <w:t>A reunião foi encerrada com a escuta dos participantes e espaço para considerações finais. Todos os profissionais agradeceram pela oportunidade de reflexão e alinhamento coletivo, reforçando o compromisso com a aprendizagem e o bem-estar dos alunos. A equipe destacou a importância da união, da escuta ativa e do olhar cuidadoso sobre cada estudante como elementos fundamentais para o avanço do trabalho pedagógico.</w:t>
      </w:r>
      <w:r w:rsidR="00E04111">
        <w:rPr>
          <w:rFonts w:ascii="Calibri" w:eastAsia="Times New Roman" w:hAnsi="Calibri" w:cs="Calibri"/>
          <w:sz w:val="24"/>
          <w:szCs w:val="24"/>
          <w:lang w:eastAsia="pt-BR"/>
        </w:rPr>
        <w:t xml:space="preserve"> </w:t>
      </w:r>
      <w:r w:rsidRPr="00394139">
        <w:rPr>
          <w:rFonts w:ascii="Calibri" w:eastAsia="Times New Roman" w:hAnsi="Calibri" w:cs="Calibri"/>
          <w:sz w:val="24"/>
          <w:szCs w:val="24"/>
          <w:lang w:eastAsia="pt-BR"/>
        </w:rPr>
        <w:t>Sem mais, lavrou-se a presente ata que, após lida e aprovada, segue assinada pelos presentes.</w:t>
      </w:r>
    </w:p>
    <w:p w14:paraId="4FC0CAB2" w14:textId="77777777" w:rsidR="00394139" w:rsidRPr="00394139" w:rsidRDefault="00394139" w:rsidP="00E04111">
      <w:pPr>
        <w:spacing w:before="100" w:beforeAutospacing="1" w:after="100" w:afterAutospacing="1" w:line="240" w:lineRule="auto"/>
        <w:jc w:val="center"/>
        <w:rPr>
          <w:rFonts w:ascii="Calibri" w:eastAsia="Times New Roman" w:hAnsi="Calibri" w:cs="Calibri"/>
          <w:sz w:val="24"/>
          <w:szCs w:val="24"/>
          <w:lang w:eastAsia="pt-BR"/>
        </w:rPr>
      </w:pPr>
      <w:r w:rsidRPr="00394139">
        <w:rPr>
          <w:rFonts w:ascii="Calibri" w:eastAsia="Times New Roman" w:hAnsi="Calibri" w:cs="Calibri"/>
          <w:b/>
          <w:bCs/>
          <w:sz w:val="24"/>
          <w:szCs w:val="24"/>
          <w:lang w:eastAsia="pt-BR"/>
        </w:rPr>
        <w:t>Itapemirim, 16 de maio de 2025.</w:t>
      </w:r>
    </w:p>
    <w:p w14:paraId="322CFBC3" w14:textId="77777777" w:rsidR="00394139" w:rsidRPr="00394139" w:rsidRDefault="00394139" w:rsidP="00394139">
      <w:pPr>
        <w:spacing w:line="278" w:lineRule="auto"/>
        <w:rPr>
          <w:rFonts w:ascii="Calibri" w:eastAsia="Calibri" w:hAnsi="Calibri" w:cs="Calibri"/>
          <w:kern w:val="2"/>
          <w:sz w:val="24"/>
          <w:szCs w:val="24"/>
          <w14:ligatures w14:val="standardContextual"/>
        </w:rPr>
      </w:pPr>
    </w:p>
    <w:p w14:paraId="6B5F0734" w14:textId="77777777" w:rsidR="00D154DE" w:rsidRDefault="00D154DE"/>
    <w:sectPr w:rsidR="00D154DE" w:rsidSect="00B86B8A">
      <w:footerReference w:type="default" r:id="rId8"/>
      <w:pgSz w:w="11906" w:h="16838"/>
      <w:pgMar w:top="1417" w:right="707" w:bottom="1417" w:left="709"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EC8" w14:textId="77777777" w:rsidR="00EE0DBD" w:rsidRDefault="00EE0DBD" w:rsidP="00212990">
      <w:pPr>
        <w:spacing w:after="0" w:line="240" w:lineRule="auto"/>
      </w:pPr>
      <w:r>
        <w:separator/>
      </w:r>
    </w:p>
  </w:endnote>
  <w:endnote w:type="continuationSeparator" w:id="0">
    <w:p w14:paraId="48E275AB" w14:textId="77777777" w:rsidR="00EE0DBD" w:rsidRDefault="00EE0DBD" w:rsidP="0021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00661"/>
      <w:docPartObj>
        <w:docPartGallery w:val="Page Numbers (Bottom of Page)"/>
        <w:docPartUnique/>
      </w:docPartObj>
    </w:sdtPr>
    <w:sdtContent>
      <w:p w14:paraId="3167FF87" w14:textId="6FCD8DA8" w:rsidR="00212990" w:rsidRDefault="00212990">
        <w:pPr>
          <w:pStyle w:val="Rodap"/>
          <w:jc w:val="right"/>
        </w:pPr>
        <w:r>
          <w:fldChar w:fldCharType="begin"/>
        </w:r>
        <w:r>
          <w:instrText>PAGE   \* MERGEFORMAT</w:instrText>
        </w:r>
        <w:r>
          <w:fldChar w:fldCharType="separate"/>
        </w:r>
        <w:r>
          <w:t>2</w:t>
        </w:r>
        <w:r>
          <w:fldChar w:fldCharType="end"/>
        </w:r>
      </w:p>
    </w:sdtContent>
  </w:sdt>
  <w:p w14:paraId="24B55345" w14:textId="77777777" w:rsidR="00212990" w:rsidRDefault="002129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E1E2" w14:textId="77777777" w:rsidR="00EE0DBD" w:rsidRDefault="00EE0DBD" w:rsidP="00212990">
      <w:pPr>
        <w:spacing w:after="0" w:line="240" w:lineRule="auto"/>
      </w:pPr>
      <w:r>
        <w:separator/>
      </w:r>
    </w:p>
  </w:footnote>
  <w:footnote w:type="continuationSeparator" w:id="0">
    <w:p w14:paraId="6CB6661A" w14:textId="77777777" w:rsidR="00EE0DBD" w:rsidRDefault="00EE0DBD" w:rsidP="00212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654FF"/>
    <w:multiLevelType w:val="multilevel"/>
    <w:tmpl w:val="0B86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22849"/>
    <w:multiLevelType w:val="hybridMultilevel"/>
    <w:tmpl w:val="80640834"/>
    <w:lvl w:ilvl="0" w:tplc="0416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FA07954"/>
    <w:multiLevelType w:val="hybridMultilevel"/>
    <w:tmpl w:val="C8B6AB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819030583">
    <w:abstractNumId w:val="0"/>
  </w:num>
  <w:num w:numId="2" w16cid:durableId="1853104558">
    <w:abstractNumId w:val="2"/>
  </w:num>
  <w:num w:numId="3" w16cid:durableId="102112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DE"/>
    <w:rsid w:val="000341B7"/>
    <w:rsid w:val="000B60D5"/>
    <w:rsid w:val="00120040"/>
    <w:rsid w:val="00162EF6"/>
    <w:rsid w:val="001955EF"/>
    <w:rsid w:val="001B267B"/>
    <w:rsid w:val="001B295B"/>
    <w:rsid w:val="001D721F"/>
    <w:rsid w:val="00212990"/>
    <w:rsid w:val="002167C6"/>
    <w:rsid w:val="00253EE5"/>
    <w:rsid w:val="00281EC6"/>
    <w:rsid w:val="002E2BAE"/>
    <w:rsid w:val="003266DC"/>
    <w:rsid w:val="00334735"/>
    <w:rsid w:val="00394139"/>
    <w:rsid w:val="00401741"/>
    <w:rsid w:val="00456494"/>
    <w:rsid w:val="004D7894"/>
    <w:rsid w:val="005230DD"/>
    <w:rsid w:val="00547FEA"/>
    <w:rsid w:val="005858EE"/>
    <w:rsid w:val="005C7BF3"/>
    <w:rsid w:val="00616995"/>
    <w:rsid w:val="00766C60"/>
    <w:rsid w:val="00792CF3"/>
    <w:rsid w:val="007B1964"/>
    <w:rsid w:val="008948E3"/>
    <w:rsid w:val="008B0FEE"/>
    <w:rsid w:val="008F5534"/>
    <w:rsid w:val="008F6DB2"/>
    <w:rsid w:val="00930292"/>
    <w:rsid w:val="00942E8B"/>
    <w:rsid w:val="009D3225"/>
    <w:rsid w:val="00AB6C2D"/>
    <w:rsid w:val="00B86B8A"/>
    <w:rsid w:val="00BC2D4A"/>
    <w:rsid w:val="00BC4018"/>
    <w:rsid w:val="00BD6EE3"/>
    <w:rsid w:val="00BE2A31"/>
    <w:rsid w:val="00CE1CC9"/>
    <w:rsid w:val="00D154DE"/>
    <w:rsid w:val="00D434AD"/>
    <w:rsid w:val="00DB7D47"/>
    <w:rsid w:val="00DF1914"/>
    <w:rsid w:val="00DF5518"/>
    <w:rsid w:val="00E04111"/>
    <w:rsid w:val="00EE0DBD"/>
    <w:rsid w:val="00F63CDF"/>
    <w:rsid w:val="00F672D5"/>
    <w:rsid w:val="00F85217"/>
    <w:rsid w:val="00FE1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5A6E"/>
  <w15:chartTrackingRefBased/>
  <w15:docId w15:val="{58BF058D-C0FD-4BB1-B85E-A46D4722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129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2990"/>
  </w:style>
  <w:style w:type="paragraph" w:styleId="Rodap">
    <w:name w:val="footer"/>
    <w:basedOn w:val="Normal"/>
    <w:link w:val="RodapChar"/>
    <w:uiPriority w:val="99"/>
    <w:unhideWhenUsed/>
    <w:rsid w:val="00212990"/>
    <w:pPr>
      <w:tabs>
        <w:tab w:val="center" w:pos="4252"/>
        <w:tab w:val="right" w:pos="8504"/>
      </w:tabs>
      <w:spacing w:after="0" w:line="240" w:lineRule="auto"/>
    </w:pPr>
  </w:style>
  <w:style w:type="character" w:customStyle="1" w:styleId="RodapChar">
    <w:name w:val="Rodapé Char"/>
    <w:basedOn w:val="Fontepargpadro"/>
    <w:link w:val="Rodap"/>
    <w:uiPriority w:val="99"/>
    <w:rsid w:val="0021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1277</Words>
  <Characters>6897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de Freitas Santos</dc:creator>
  <cp:keywords/>
  <dc:description/>
  <cp:lastModifiedBy>Lecenilda Santos</cp:lastModifiedBy>
  <cp:revision>39</cp:revision>
  <cp:lastPrinted>2025-04-30T18:31:00Z</cp:lastPrinted>
  <dcterms:created xsi:type="dcterms:W3CDTF">2025-05-17T11:13:00Z</dcterms:created>
  <dcterms:modified xsi:type="dcterms:W3CDTF">2025-11-26T11:47:00Z</dcterms:modified>
</cp:coreProperties>
</file>